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4"/>
        <w:gridCol w:w="6332"/>
        <w:gridCol w:w="1753"/>
      </w:tblGrid>
      <w:tr w:rsidR="0084774D" w14:paraId="25B04BD6" w14:textId="77777777" w:rsidTr="0084774D">
        <w:trPr>
          <w:trHeight w:val="104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08458161" w14:textId="77777777" w:rsidR="0084774D" w:rsidRDefault="0084774D" w:rsidP="0084774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bookmarkStart w:id="0" w:name="_Hlk201504882"/>
            <w:bookmarkEnd w:id="0"/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14:paraId="6D8118E3" w14:textId="77777777" w:rsidR="0084774D" w:rsidRDefault="0084774D" w:rsidP="0084774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D043171" wp14:editId="44E982B5">
                  <wp:extent cx="6477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14:paraId="0CA4B494" w14:textId="77777777" w:rsidR="0084774D" w:rsidRDefault="0084774D" w:rsidP="0084774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775A21D0" w14:textId="77777777" w:rsidR="0084774D" w:rsidRDefault="0084774D" w:rsidP="0084774D">
      <w:pPr>
        <w:autoSpaceDE w:val="0"/>
        <w:autoSpaceDN w:val="0"/>
        <w:adjustRightInd w:val="0"/>
        <w:rPr>
          <w:sz w:val="20"/>
          <w:lang w:val="en-US"/>
        </w:rPr>
      </w:pPr>
    </w:p>
    <w:p w14:paraId="57D016EE" w14:textId="77777777" w:rsidR="0084774D" w:rsidRDefault="0084774D" w:rsidP="0084774D">
      <w:pPr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МИНИСТЕРСТВО ОБРАЗОВАНИЯ И НАУКИ РОССИЙСКОЙ ФЕДЕРАЦИИ</w:t>
      </w:r>
    </w:p>
    <w:p w14:paraId="650C97BA" w14:textId="77777777" w:rsidR="0084774D" w:rsidRPr="00E00ADE" w:rsidRDefault="0084774D" w:rsidP="0084774D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 CYR" w:hAnsi="Times New Roman CYR" w:cs="Times New Roman CYR"/>
          <w:b/>
          <w:bCs/>
          <w:szCs w:val="28"/>
        </w:rPr>
        <w:br/>
      </w:r>
      <w:r w:rsidRPr="00E00ADE">
        <w:rPr>
          <w:b/>
          <w:bCs/>
          <w:szCs w:val="28"/>
        </w:rPr>
        <w:t xml:space="preserve"> «</w:t>
      </w:r>
      <w:r>
        <w:rPr>
          <w:rFonts w:ascii="Times New Roman CYR" w:hAnsi="Times New Roman CYR" w:cs="Times New Roman CYR"/>
          <w:b/>
          <w:bCs/>
          <w:szCs w:val="28"/>
        </w:rPr>
        <w:t>ДОНСКОЙ ГОСУДАРСТВЕННЫЙ ТЕХНИЧЕСКИЙ УНИВЕРСИТЕТ</w:t>
      </w:r>
      <w:r w:rsidRPr="00E00ADE">
        <w:rPr>
          <w:b/>
          <w:bCs/>
          <w:szCs w:val="28"/>
        </w:rPr>
        <w:t>»</w:t>
      </w:r>
    </w:p>
    <w:p w14:paraId="2F25B0A9" w14:textId="77777777" w:rsidR="0084774D" w:rsidRDefault="0084774D" w:rsidP="0084774D">
      <w:pPr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E00ADE">
        <w:rPr>
          <w:b/>
          <w:bCs/>
          <w:szCs w:val="28"/>
        </w:rPr>
        <w:t>(</w:t>
      </w:r>
      <w:r>
        <w:rPr>
          <w:rFonts w:ascii="Times New Roman CYR" w:hAnsi="Times New Roman CYR" w:cs="Times New Roman CYR"/>
          <w:b/>
          <w:bCs/>
          <w:szCs w:val="28"/>
        </w:rPr>
        <w:t>ДГТУ)</w:t>
      </w:r>
    </w:p>
    <w:p w14:paraId="53F7010F" w14:textId="77777777" w:rsidR="0084774D" w:rsidRPr="00A70874" w:rsidRDefault="0084774D" w:rsidP="0084774D">
      <w:pPr>
        <w:jc w:val="center"/>
        <w:rPr>
          <w:szCs w:val="28"/>
        </w:rPr>
      </w:pPr>
    </w:p>
    <w:p w14:paraId="45F08918" w14:textId="77777777" w:rsidR="0084774D" w:rsidRPr="00A70874" w:rsidRDefault="0084774D" w:rsidP="0084774D">
      <w:pPr>
        <w:jc w:val="center"/>
        <w:rPr>
          <w:szCs w:val="28"/>
        </w:rPr>
      </w:pPr>
    </w:p>
    <w:p w14:paraId="422A141B" w14:textId="29E5F957" w:rsidR="00FF6599" w:rsidRPr="001B4C10" w:rsidRDefault="00FF6599" w:rsidP="00FF6599">
      <w:pPr>
        <w:jc w:val="center"/>
        <w:rPr>
          <w:sz w:val="36"/>
          <w:szCs w:val="36"/>
        </w:rPr>
      </w:pPr>
      <w:r>
        <w:rPr>
          <w:szCs w:val="28"/>
        </w:rPr>
        <w:t>Кафедра «</w:t>
      </w:r>
      <w:r>
        <w:rPr>
          <w:sz w:val="36"/>
          <w:szCs w:val="36"/>
        </w:rPr>
        <w:t>Химическ</w:t>
      </w:r>
      <w:r w:rsidR="008E01CB">
        <w:rPr>
          <w:sz w:val="36"/>
          <w:szCs w:val="36"/>
        </w:rPr>
        <w:t>ие</w:t>
      </w:r>
      <w:r>
        <w:rPr>
          <w:sz w:val="36"/>
          <w:szCs w:val="36"/>
        </w:rPr>
        <w:t xml:space="preserve"> технологи</w:t>
      </w:r>
      <w:r w:rsidR="008E01CB">
        <w:rPr>
          <w:sz w:val="36"/>
          <w:szCs w:val="36"/>
        </w:rPr>
        <w:t>и нефтегазового комплекса</w:t>
      </w:r>
      <w:r w:rsidR="00316592">
        <w:rPr>
          <w:sz w:val="36"/>
          <w:szCs w:val="36"/>
        </w:rPr>
        <w:t>»</w:t>
      </w:r>
    </w:p>
    <w:p w14:paraId="635220BB" w14:textId="77777777" w:rsidR="00FF6599" w:rsidRPr="00A70874" w:rsidRDefault="00FF6599" w:rsidP="00FF6599">
      <w:pPr>
        <w:jc w:val="center"/>
        <w:rPr>
          <w:sz w:val="36"/>
          <w:szCs w:val="36"/>
        </w:rPr>
      </w:pPr>
    </w:p>
    <w:p w14:paraId="37C84618" w14:textId="0DAEF1A2" w:rsidR="0084774D" w:rsidRPr="00A70874" w:rsidRDefault="00FF6599" w:rsidP="0084774D">
      <w:pPr>
        <w:jc w:val="center"/>
        <w:rPr>
          <w:szCs w:val="28"/>
        </w:rPr>
      </w:pPr>
      <w:r>
        <w:rPr>
          <w:szCs w:val="28"/>
        </w:rPr>
        <w:t>»</w:t>
      </w:r>
    </w:p>
    <w:p w14:paraId="1935E189" w14:textId="77777777" w:rsidR="0084774D" w:rsidRPr="00A70874" w:rsidRDefault="0084774D" w:rsidP="0084774D">
      <w:pPr>
        <w:jc w:val="center"/>
        <w:rPr>
          <w:szCs w:val="28"/>
        </w:rPr>
      </w:pPr>
    </w:p>
    <w:p w14:paraId="4319FDF1" w14:textId="77777777" w:rsidR="0084774D" w:rsidRPr="00A70874" w:rsidRDefault="0084774D" w:rsidP="0084774D">
      <w:pPr>
        <w:jc w:val="center"/>
        <w:rPr>
          <w:szCs w:val="28"/>
        </w:rPr>
      </w:pPr>
    </w:p>
    <w:p w14:paraId="572FD0BB" w14:textId="77777777" w:rsidR="0084774D" w:rsidRPr="00A70874" w:rsidRDefault="0084774D" w:rsidP="0084774D">
      <w:pPr>
        <w:jc w:val="center"/>
        <w:rPr>
          <w:szCs w:val="28"/>
        </w:rPr>
      </w:pPr>
    </w:p>
    <w:p w14:paraId="09F66203" w14:textId="77777777" w:rsidR="0084774D" w:rsidRPr="00A70874" w:rsidRDefault="0084774D" w:rsidP="0084774D">
      <w:pPr>
        <w:jc w:val="center"/>
        <w:rPr>
          <w:szCs w:val="28"/>
        </w:rPr>
      </w:pPr>
    </w:p>
    <w:p w14:paraId="4C1ABB9F" w14:textId="77777777" w:rsidR="0084774D" w:rsidRPr="00A70874" w:rsidRDefault="0084774D" w:rsidP="0084774D">
      <w:pPr>
        <w:jc w:val="center"/>
        <w:rPr>
          <w:szCs w:val="28"/>
        </w:rPr>
      </w:pPr>
    </w:p>
    <w:p w14:paraId="389C94E2" w14:textId="0F9CEE8A" w:rsidR="0084774D" w:rsidRDefault="003303A9" w:rsidP="0084774D">
      <w:pPr>
        <w:jc w:val="center"/>
        <w:rPr>
          <w:b/>
          <w:sz w:val="36"/>
          <w:szCs w:val="36"/>
        </w:rPr>
      </w:pPr>
      <w:r w:rsidRPr="00316592">
        <w:rPr>
          <w:b/>
          <w:sz w:val="36"/>
          <w:szCs w:val="36"/>
        </w:rPr>
        <w:t>М</w:t>
      </w:r>
      <w:r w:rsidR="00316592" w:rsidRPr="00316592">
        <w:rPr>
          <w:b/>
          <w:sz w:val="36"/>
          <w:szCs w:val="36"/>
        </w:rPr>
        <w:t xml:space="preserve">етодические </w:t>
      </w:r>
      <w:r w:rsidR="0084774D" w:rsidRPr="00316592">
        <w:rPr>
          <w:b/>
          <w:sz w:val="36"/>
          <w:szCs w:val="36"/>
        </w:rPr>
        <w:t xml:space="preserve">указания  </w:t>
      </w:r>
    </w:p>
    <w:p w14:paraId="1277DA3C" w14:textId="13D9CC04" w:rsidR="00CA1DCA" w:rsidRDefault="00CA1DCA" w:rsidP="0084774D">
      <w:pPr>
        <w:jc w:val="center"/>
        <w:rPr>
          <w:b/>
          <w:sz w:val="36"/>
          <w:szCs w:val="36"/>
        </w:rPr>
      </w:pPr>
    </w:p>
    <w:p w14:paraId="25746ABB" w14:textId="77777777" w:rsidR="00CA1DCA" w:rsidRPr="00316592" w:rsidRDefault="00CA1DCA" w:rsidP="0084774D">
      <w:pPr>
        <w:jc w:val="center"/>
        <w:rPr>
          <w:b/>
          <w:sz w:val="36"/>
          <w:szCs w:val="36"/>
        </w:rPr>
      </w:pPr>
    </w:p>
    <w:p w14:paraId="6A087EEF" w14:textId="55253525" w:rsidR="0084774D" w:rsidRPr="00544E90" w:rsidRDefault="00B903AB" w:rsidP="0084774D">
      <w:pPr>
        <w:jc w:val="center"/>
        <w:rPr>
          <w:sz w:val="32"/>
          <w:szCs w:val="32"/>
        </w:rPr>
      </w:pPr>
      <w:r w:rsidRPr="00544E90">
        <w:rPr>
          <w:sz w:val="32"/>
          <w:szCs w:val="32"/>
        </w:rPr>
        <w:t xml:space="preserve">по освоению </w:t>
      </w:r>
      <w:r w:rsidR="00705895" w:rsidRPr="00544E90">
        <w:rPr>
          <w:sz w:val="32"/>
          <w:szCs w:val="32"/>
        </w:rPr>
        <w:t>и</w:t>
      </w:r>
      <w:r w:rsidR="00EE323D" w:rsidRPr="00544E90">
        <w:rPr>
          <w:sz w:val="32"/>
          <w:szCs w:val="32"/>
        </w:rPr>
        <w:t xml:space="preserve"> выполнению </w:t>
      </w:r>
      <w:r w:rsidR="0084774D" w:rsidRPr="00544E90">
        <w:rPr>
          <w:sz w:val="32"/>
          <w:szCs w:val="32"/>
        </w:rPr>
        <w:t>контрольны</w:t>
      </w:r>
      <w:r w:rsidR="00F325FF" w:rsidRPr="00544E90">
        <w:rPr>
          <w:sz w:val="32"/>
          <w:szCs w:val="32"/>
        </w:rPr>
        <w:t>х</w:t>
      </w:r>
      <w:r w:rsidR="0084774D" w:rsidRPr="00544E90">
        <w:rPr>
          <w:sz w:val="32"/>
          <w:szCs w:val="32"/>
        </w:rPr>
        <w:t xml:space="preserve"> </w:t>
      </w:r>
      <w:r w:rsidR="00F325FF" w:rsidRPr="00544E90">
        <w:rPr>
          <w:sz w:val="32"/>
          <w:szCs w:val="32"/>
        </w:rPr>
        <w:t>работ</w:t>
      </w:r>
      <w:r w:rsidR="0084774D" w:rsidRPr="00544E90">
        <w:rPr>
          <w:sz w:val="32"/>
          <w:szCs w:val="32"/>
        </w:rPr>
        <w:t xml:space="preserve"> </w:t>
      </w:r>
      <w:r w:rsidR="00F2332D" w:rsidRPr="00544E90">
        <w:rPr>
          <w:sz w:val="32"/>
          <w:szCs w:val="32"/>
        </w:rPr>
        <w:t>дисциплины</w:t>
      </w:r>
    </w:p>
    <w:p w14:paraId="03B05B18" w14:textId="10BDB6C2" w:rsidR="00F2332D" w:rsidRPr="00544E90" w:rsidRDefault="007C63FC" w:rsidP="00F2332D">
      <w:pPr>
        <w:jc w:val="center"/>
        <w:rPr>
          <w:color w:val="000000"/>
          <w:sz w:val="32"/>
          <w:szCs w:val="32"/>
        </w:rPr>
      </w:pPr>
      <w:r w:rsidRPr="00544E90">
        <w:rPr>
          <w:color w:val="000000"/>
          <w:sz w:val="32"/>
          <w:szCs w:val="32"/>
        </w:rPr>
        <w:t>«</w:t>
      </w:r>
      <w:r w:rsidR="00F2332D" w:rsidRPr="00544E90">
        <w:rPr>
          <w:color w:val="000000"/>
          <w:sz w:val="32"/>
          <w:szCs w:val="32"/>
        </w:rPr>
        <w:t xml:space="preserve">Основы проектной деятельности - проект </w:t>
      </w:r>
    </w:p>
    <w:p w14:paraId="1FA351AE" w14:textId="160F8CDD" w:rsidR="00F2332D" w:rsidRPr="00544E90" w:rsidRDefault="00F2332D" w:rsidP="00F2332D">
      <w:pPr>
        <w:jc w:val="center"/>
        <w:rPr>
          <w:sz w:val="32"/>
          <w:szCs w:val="32"/>
        </w:rPr>
      </w:pPr>
      <w:r w:rsidRPr="00544E90">
        <w:rPr>
          <w:color w:val="000000"/>
          <w:sz w:val="32"/>
          <w:szCs w:val="32"/>
        </w:rPr>
        <w:t>Синтез неорга</w:t>
      </w:r>
      <w:r w:rsidR="00621177" w:rsidRPr="00544E90">
        <w:rPr>
          <w:color w:val="000000"/>
          <w:sz w:val="32"/>
          <w:szCs w:val="32"/>
        </w:rPr>
        <w:t>нических и органических веществ</w:t>
      </w:r>
      <w:r w:rsidR="007C63FC" w:rsidRPr="00544E90">
        <w:rPr>
          <w:color w:val="000000"/>
          <w:sz w:val="32"/>
          <w:szCs w:val="32"/>
        </w:rPr>
        <w:t>»</w:t>
      </w:r>
    </w:p>
    <w:p w14:paraId="62FA990C" w14:textId="317D568A" w:rsidR="0084774D" w:rsidRPr="00544E90" w:rsidRDefault="00544E90" w:rsidP="0084774D">
      <w:pPr>
        <w:jc w:val="center"/>
        <w:rPr>
          <w:sz w:val="32"/>
          <w:szCs w:val="32"/>
        </w:rPr>
      </w:pPr>
      <w:r w:rsidRPr="00544E90">
        <w:rPr>
          <w:sz w:val="32"/>
          <w:szCs w:val="32"/>
        </w:rPr>
        <w:t>для очного и заочного обучения</w:t>
      </w:r>
      <w:r w:rsidR="00CA1DCA">
        <w:rPr>
          <w:sz w:val="32"/>
          <w:szCs w:val="32"/>
        </w:rPr>
        <w:t xml:space="preserve"> </w:t>
      </w:r>
      <w:r w:rsidR="0084774D" w:rsidRPr="00544E90">
        <w:rPr>
          <w:sz w:val="32"/>
          <w:szCs w:val="32"/>
        </w:rPr>
        <w:t xml:space="preserve">студентов направления </w:t>
      </w:r>
    </w:p>
    <w:p w14:paraId="42CE55B9" w14:textId="5F328343" w:rsidR="0084774D" w:rsidRPr="00544E90" w:rsidRDefault="0084774D" w:rsidP="0084774D">
      <w:pPr>
        <w:jc w:val="center"/>
        <w:rPr>
          <w:sz w:val="32"/>
          <w:szCs w:val="32"/>
        </w:rPr>
      </w:pPr>
      <w:r w:rsidRPr="00544E90">
        <w:rPr>
          <w:sz w:val="32"/>
          <w:szCs w:val="32"/>
        </w:rPr>
        <w:t>18.0</w:t>
      </w:r>
      <w:r w:rsidR="00C979F2" w:rsidRPr="00544E90">
        <w:rPr>
          <w:sz w:val="32"/>
          <w:szCs w:val="32"/>
        </w:rPr>
        <w:t>3</w:t>
      </w:r>
      <w:r w:rsidRPr="00544E90">
        <w:rPr>
          <w:sz w:val="32"/>
          <w:szCs w:val="32"/>
        </w:rPr>
        <w:t>.01 Химическая технология</w:t>
      </w:r>
    </w:p>
    <w:p w14:paraId="00BB776C" w14:textId="77777777" w:rsidR="0084774D" w:rsidRPr="00544E90" w:rsidRDefault="0084774D" w:rsidP="0084774D">
      <w:pPr>
        <w:jc w:val="center"/>
        <w:rPr>
          <w:sz w:val="32"/>
          <w:szCs w:val="32"/>
        </w:rPr>
      </w:pPr>
    </w:p>
    <w:p w14:paraId="32E11C36" w14:textId="77777777" w:rsidR="0084774D" w:rsidRPr="00544E90" w:rsidRDefault="0084774D" w:rsidP="0084774D">
      <w:pPr>
        <w:jc w:val="center"/>
        <w:rPr>
          <w:sz w:val="32"/>
          <w:szCs w:val="32"/>
        </w:rPr>
      </w:pPr>
    </w:p>
    <w:p w14:paraId="01042362" w14:textId="77777777" w:rsidR="0084774D" w:rsidRPr="00A70874" w:rsidRDefault="0084774D" w:rsidP="0084774D">
      <w:pPr>
        <w:jc w:val="center"/>
        <w:rPr>
          <w:szCs w:val="28"/>
        </w:rPr>
      </w:pPr>
    </w:p>
    <w:p w14:paraId="16CE0477" w14:textId="77777777" w:rsidR="0084774D" w:rsidRPr="00A70874" w:rsidRDefault="0084774D" w:rsidP="0084774D">
      <w:pPr>
        <w:jc w:val="center"/>
        <w:rPr>
          <w:szCs w:val="28"/>
        </w:rPr>
      </w:pPr>
    </w:p>
    <w:p w14:paraId="788DF83F" w14:textId="77777777" w:rsidR="0084774D" w:rsidRPr="00A70874" w:rsidRDefault="0084774D" w:rsidP="0084774D">
      <w:pPr>
        <w:jc w:val="center"/>
        <w:rPr>
          <w:szCs w:val="28"/>
        </w:rPr>
      </w:pPr>
    </w:p>
    <w:p w14:paraId="7979809E" w14:textId="77777777" w:rsidR="0084774D" w:rsidRPr="00A70874" w:rsidRDefault="0084774D" w:rsidP="0084774D">
      <w:pPr>
        <w:jc w:val="center"/>
        <w:rPr>
          <w:szCs w:val="28"/>
        </w:rPr>
      </w:pPr>
    </w:p>
    <w:p w14:paraId="454837CA" w14:textId="77777777" w:rsidR="0084774D" w:rsidRPr="00A70874" w:rsidRDefault="0084774D" w:rsidP="0084774D">
      <w:pPr>
        <w:jc w:val="center"/>
        <w:rPr>
          <w:szCs w:val="28"/>
        </w:rPr>
      </w:pPr>
    </w:p>
    <w:p w14:paraId="7E912D1A" w14:textId="77777777" w:rsidR="0040098B" w:rsidRDefault="0040098B" w:rsidP="0084774D">
      <w:pPr>
        <w:widowControl w:val="0"/>
        <w:spacing w:line="360" w:lineRule="auto"/>
        <w:jc w:val="center"/>
        <w:rPr>
          <w:sz w:val="32"/>
        </w:rPr>
      </w:pPr>
    </w:p>
    <w:p w14:paraId="227C2DCA" w14:textId="77777777" w:rsidR="0040098B" w:rsidRDefault="0040098B" w:rsidP="0084774D">
      <w:pPr>
        <w:widowControl w:val="0"/>
        <w:spacing w:line="360" w:lineRule="auto"/>
        <w:jc w:val="center"/>
        <w:rPr>
          <w:sz w:val="32"/>
        </w:rPr>
      </w:pPr>
    </w:p>
    <w:p w14:paraId="10F5753A" w14:textId="77777777" w:rsidR="0084774D" w:rsidRDefault="0084774D" w:rsidP="0084774D">
      <w:pPr>
        <w:widowControl w:val="0"/>
        <w:spacing w:line="360" w:lineRule="auto"/>
        <w:jc w:val="center"/>
        <w:rPr>
          <w:sz w:val="32"/>
        </w:rPr>
      </w:pPr>
      <w:r>
        <w:rPr>
          <w:sz w:val="32"/>
        </w:rPr>
        <w:t>Ростов-на-Дону</w:t>
      </w:r>
    </w:p>
    <w:p w14:paraId="339EF98E" w14:textId="02275BAD" w:rsidR="00F02281" w:rsidRDefault="0084774D" w:rsidP="0084774D">
      <w:pPr>
        <w:widowControl w:val="0"/>
        <w:spacing w:line="360" w:lineRule="auto"/>
        <w:jc w:val="center"/>
        <w:rPr>
          <w:sz w:val="32"/>
        </w:rPr>
      </w:pPr>
      <w:r>
        <w:rPr>
          <w:sz w:val="32"/>
        </w:rPr>
        <w:t xml:space="preserve"> 20</w:t>
      </w:r>
      <w:r w:rsidR="00C979F2">
        <w:rPr>
          <w:sz w:val="32"/>
        </w:rPr>
        <w:t>25</w:t>
      </w:r>
    </w:p>
    <w:p w14:paraId="0BC480EB" w14:textId="77777777" w:rsidR="004D49B4" w:rsidRPr="00A70874" w:rsidRDefault="004D49B4" w:rsidP="004D49B4">
      <w:pPr>
        <w:jc w:val="both"/>
        <w:rPr>
          <w:szCs w:val="28"/>
        </w:rPr>
      </w:pPr>
      <w:r w:rsidRPr="00912BE1">
        <w:rPr>
          <w:szCs w:val="28"/>
        </w:rPr>
        <w:lastRenderedPageBreak/>
        <w:t>УДК:</w:t>
      </w:r>
      <w:r w:rsidRPr="00912BE1">
        <w:t xml:space="preserve"> 001.891</w:t>
      </w:r>
    </w:p>
    <w:p w14:paraId="78A50888" w14:textId="77777777" w:rsidR="004D49B4" w:rsidRDefault="004D49B4" w:rsidP="0084774D">
      <w:pPr>
        <w:pStyle w:val="aa"/>
        <w:ind w:firstLine="0"/>
      </w:pPr>
    </w:p>
    <w:p w14:paraId="2E98BD79" w14:textId="48A4E2FE" w:rsidR="0084774D" w:rsidRPr="00A70874" w:rsidRDefault="000C543D" w:rsidP="0084774D">
      <w:pPr>
        <w:pStyle w:val="aa"/>
        <w:ind w:firstLine="0"/>
      </w:pPr>
      <w:r>
        <w:t>Сост</w:t>
      </w:r>
      <w:r w:rsidR="00877B8C">
        <w:t>а</w:t>
      </w:r>
      <w:r>
        <w:t>вите</w:t>
      </w:r>
      <w:r w:rsidR="0084774D" w:rsidRPr="00A70874">
        <w:t xml:space="preserve">ли: </w:t>
      </w:r>
      <w:r w:rsidR="0084774D">
        <w:t>д.т.н. Жукова И.Ю.</w:t>
      </w:r>
      <w:r w:rsidR="00C979F2">
        <w:t>, к.</w:t>
      </w:r>
      <w:r w:rsidR="00877B8C">
        <w:t xml:space="preserve"> </w:t>
      </w:r>
      <w:r w:rsidR="00C979F2">
        <w:t>т.</w:t>
      </w:r>
      <w:r w:rsidR="00877B8C">
        <w:t xml:space="preserve"> </w:t>
      </w:r>
      <w:r w:rsidR="00C979F2">
        <w:t>н Шубина Е.Н.</w:t>
      </w:r>
      <w:r w:rsidR="006E7C56">
        <w:t>, к.</w:t>
      </w:r>
      <w:r w:rsidR="00877B8C">
        <w:t xml:space="preserve"> </w:t>
      </w:r>
      <w:r w:rsidR="006E7C56">
        <w:t>т.</w:t>
      </w:r>
      <w:r w:rsidR="00877B8C">
        <w:t xml:space="preserve"> </w:t>
      </w:r>
      <w:r w:rsidR="006E7C56">
        <w:t>н Демьян В.В.</w:t>
      </w:r>
    </w:p>
    <w:p w14:paraId="5341D878" w14:textId="77777777" w:rsidR="0084774D" w:rsidRPr="00A70874" w:rsidRDefault="0084774D" w:rsidP="0084774D">
      <w:pPr>
        <w:ind w:firstLine="720"/>
        <w:jc w:val="both"/>
        <w:rPr>
          <w:szCs w:val="28"/>
        </w:rPr>
      </w:pPr>
    </w:p>
    <w:p w14:paraId="197678F7" w14:textId="355503F8" w:rsidR="00950FBF" w:rsidRPr="00950FBF" w:rsidRDefault="004D49B4" w:rsidP="008363F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2"/>
          <w:lang w:eastAsia="en-US"/>
        </w:rPr>
      </w:pPr>
      <w:r w:rsidRPr="004D49B4">
        <w:rPr>
          <w:rFonts w:eastAsia="Calibri"/>
          <w:szCs w:val="22"/>
          <w:lang w:eastAsia="en-US"/>
        </w:rPr>
        <w:t>Методические указания по освоению дисциплины «</w:t>
      </w:r>
      <w:r w:rsidR="00950FBF" w:rsidRPr="00950FBF">
        <w:rPr>
          <w:rFonts w:eastAsia="Calibri"/>
          <w:szCs w:val="22"/>
          <w:lang w:eastAsia="en-US"/>
        </w:rPr>
        <w:t xml:space="preserve">Основы проектной деятельности - проект "Синтез неорганических и органических веществ". </w:t>
      </w:r>
    </w:p>
    <w:p w14:paraId="531F0919" w14:textId="5C296443" w:rsidR="004D49B4" w:rsidRPr="004D49B4" w:rsidRDefault="004D49B4" w:rsidP="008363F8">
      <w:pPr>
        <w:autoSpaceDE w:val="0"/>
        <w:autoSpaceDN w:val="0"/>
        <w:adjustRightInd w:val="0"/>
        <w:contextualSpacing/>
        <w:jc w:val="both"/>
        <w:rPr>
          <w:rFonts w:eastAsia="Calibri"/>
          <w:szCs w:val="22"/>
          <w:lang w:eastAsia="en-US"/>
        </w:rPr>
      </w:pPr>
      <w:r w:rsidRPr="004D49B4">
        <w:rPr>
          <w:rFonts w:eastAsia="Calibri"/>
          <w:szCs w:val="22"/>
          <w:lang w:eastAsia="en-US"/>
        </w:rPr>
        <w:t xml:space="preserve">ДГТУ, г. </w:t>
      </w:r>
      <w:r w:rsidRPr="004D49B4">
        <w:rPr>
          <w:rFonts w:eastAsia="Calibri"/>
          <w:szCs w:val="22"/>
          <w:lang w:eastAsia="en-US" w:bidi="ru-RU"/>
        </w:rPr>
        <w:t>Ростов-на-Дону, 20</w:t>
      </w:r>
      <w:r w:rsidR="00912BE1">
        <w:rPr>
          <w:rFonts w:eastAsia="Calibri"/>
          <w:szCs w:val="22"/>
          <w:lang w:eastAsia="en-US" w:bidi="ru-RU"/>
        </w:rPr>
        <w:t>25</w:t>
      </w:r>
      <w:r w:rsidRPr="004D49B4">
        <w:rPr>
          <w:rFonts w:eastAsia="Calibri"/>
          <w:szCs w:val="22"/>
          <w:lang w:eastAsia="en-US" w:bidi="ru-RU"/>
        </w:rPr>
        <w:t>_ г.</w:t>
      </w:r>
    </w:p>
    <w:p w14:paraId="009D273C" w14:textId="43FB3435" w:rsidR="008363F8" w:rsidRPr="008363F8" w:rsidRDefault="004D49B4" w:rsidP="008363F8">
      <w:pPr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>В методических указаниях содержатся рекомендации по деятельности обучающегося в ходе освоения дисциплины</w:t>
      </w:r>
      <w:r w:rsidR="001C4D27">
        <w:rPr>
          <w:rFonts w:eastAsia="Calibri"/>
          <w:szCs w:val="28"/>
          <w:lang w:eastAsia="en-US"/>
        </w:rPr>
        <w:t xml:space="preserve"> </w:t>
      </w:r>
      <w:r w:rsidR="001C4D27" w:rsidRPr="001C4D27">
        <w:rPr>
          <w:rFonts w:eastAsia="Calibri"/>
          <w:szCs w:val="28"/>
          <w:lang w:eastAsia="en-US"/>
        </w:rPr>
        <w:t>«Основы проектной деятельности - проект "Синтез неорганических и органических веществ</w:t>
      </w:r>
      <w:r w:rsidR="001C4D27">
        <w:rPr>
          <w:rFonts w:eastAsia="Calibri"/>
          <w:szCs w:val="28"/>
          <w:lang w:eastAsia="en-US"/>
        </w:rPr>
        <w:t>»</w:t>
      </w:r>
      <w:r w:rsidR="005907C1">
        <w:rPr>
          <w:rFonts w:eastAsia="Calibri"/>
          <w:szCs w:val="28"/>
          <w:lang w:eastAsia="en-US"/>
        </w:rPr>
        <w:t>,</w:t>
      </w:r>
      <w:r w:rsidRPr="004D49B4">
        <w:rPr>
          <w:rFonts w:eastAsia="Calibri"/>
          <w:szCs w:val="28"/>
          <w:lang w:eastAsia="en-US"/>
        </w:rPr>
        <w:t xml:space="preserve"> в том числе, проведения различных видов учебных занятий, вып</w:t>
      </w:r>
      <w:r w:rsidR="009D41C7">
        <w:rPr>
          <w:rFonts w:eastAsia="Calibri"/>
          <w:szCs w:val="28"/>
          <w:lang w:eastAsia="en-US"/>
        </w:rPr>
        <w:t>олнения самостоятельной работы,</w:t>
      </w:r>
      <w:r w:rsidR="009D41C7" w:rsidRPr="00950FBF">
        <w:rPr>
          <w:rFonts w:eastAsia="Calibri"/>
          <w:szCs w:val="22"/>
          <w:lang w:eastAsia="en-US"/>
        </w:rPr>
        <w:t xml:space="preserve"> контрольные задания</w:t>
      </w:r>
      <w:r w:rsidR="00516346">
        <w:rPr>
          <w:rFonts w:eastAsia="Calibri"/>
          <w:szCs w:val="22"/>
          <w:lang w:eastAsia="en-US"/>
        </w:rPr>
        <w:t xml:space="preserve"> для выполнения контрольных работ</w:t>
      </w:r>
      <w:r w:rsidR="00CD3A8E">
        <w:rPr>
          <w:rFonts w:eastAsia="Calibri"/>
          <w:szCs w:val="22"/>
          <w:lang w:eastAsia="en-US"/>
        </w:rPr>
        <w:t>,</w:t>
      </w:r>
      <w:r w:rsidR="009D41C7" w:rsidRPr="00950FBF">
        <w:rPr>
          <w:rFonts w:eastAsia="Calibri"/>
          <w:szCs w:val="22"/>
          <w:lang w:eastAsia="en-US"/>
        </w:rPr>
        <w:t xml:space="preserve"> </w:t>
      </w:r>
      <w:r w:rsidRPr="004D49B4">
        <w:rPr>
          <w:rFonts w:eastAsia="Calibri"/>
          <w:szCs w:val="28"/>
          <w:lang w:eastAsia="en-US"/>
        </w:rPr>
        <w:t xml:space="preserve">а также используемым в учебном процессе техническим средствам, информационно-коммуникационным и </w:t>
      </w:r>
      <w:r w:rsidR="005907C1">
        <w:rPr>
          <w:rFonts w:eastAsia="Calibri"/>
          <w:szCs w:val="28"/>
          <w:lang w:eastAsia="en-US"/>
        </w:rPr>
        <w:t>о</w:t>
      </w:r>
      <w:r w:rsidRPr="004D49B4">
        <w:rPr>
          <w:rFonts w:eastAsia="Calibri"/>
          <w:szCs w:val="28"/>
          <w:lang w:eastAsia="en-US"/>
        </w:rPr>
        <w:t>бразовательным технологиям.</w:t>
      </w:r>
      <w:r w:rsidR="008363F8" w:rsidRPr="008363F8">
        <w:rPr>
          <w:szCs w:val="28"/>
        </w:rPr>
        <w:t xml:space="preserve"> </w:t>
      </w:r>
      <w:r w:rsidR="008363F8">
        <w:rPr>
          <w:rFonts w:eastAsia="Calibri"/>
          <w:szCs w:val="28"/>
          <w:lang w:eastAsia="en-US"/>
        </w:rPr>
        <w:t>Р</w:t>
      </w:r>
      <w:r w:rsidR="008363F8" w:rsidRPr="008363F8">
        <w:rPr>
          <w:rFonts w:eastAsia="Calibri"/>
          <w:szCs w:val="28"/>
          <w:lang w:eastAsia="en-US"/>
        </w:rPr>
        <w:t>ассмотрены теоретические основы синтеза, основные приемы выделения и очистки химических веществ, методы анализа синтезированных веществ.</w:t>
      </w:r>
    </w:p>
    <w:p w14:paraId="68ACF153" w14:textId="03B7F679" w:rsidR="004D49B4" w:rsidRPr="004D49B4" w:rsidRDefault="004D49B4" w:rsidP="008363F8">
      <w:pPr>
        <w:ind w:firstLine="709"/>
        <w:contextualSpacing/>
        <w:jc w:val="both"/>
        <w:rPr>
          <w:rFonts w:eastAsia="Calibri"/>
          <w:szCs w:val="28"/>
          <w:lang w:eastAsia="en-US"/>
        </w:rPr>
      </w:pPr>
    </w:p>
    <w:p w14:paraId="4DB2F6E9" w14:textId="7BE9E8D2" w:rsidR="004D49B4" w:rsidRPr="004D49B4" w:rsidRDefault="004D49B4" w:rsidP="008363F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2"/>
          <w:lang w:eastAsia="en-US"/>
        </w:rPr>
      </w:pPr>
      <w:r w:rsidRPr="004D49B4">
        <w:rPr>
          <w:rFonts w:eastAsia="Calibri"/>
          <w:szCs w:val="22"/>
          <w:lang w:eastAsia="en-US"/>
        </w:rPr>
        <w:t xml:space="preserve">Предназначено для обучающихся </w:t>
      </w:r>
      <w:r w:rsidR="00773FCF" w:rsidRPr="00950FBF">
        <w:rPr>
          <w:rFonts w:eastAsia="Calibri"/>
          <w:szCs w:val="22"/>
          <w:lang w:eastAsia="en-US"/>
        </w:rPr>
        <w:t>очного и заочного обучения по направ</w:t>
      </w:r>
      <w:r w:rsidR="006702AA">
        <w:rPr>
          <w:rFonts w:eastAsia="Calibri"/>
          <w:szCs w:val="22"/>
          <w:lang w:eastAsia="en-US"/>
        </w:rPr>
        <w:t xml:space="preserve">лению подготовки </w:t>
      </w:r>
      <w:r w:rsidR="00CD3A8E" w:rsidRPr="00CD3A8E">
        <w:rPr>
          <w:rFonts w:eastAsia="Calibri"/>
          <w:szCs w:val="22"/>
          <w:lang w:eastAsia="en-US"/>
        </w:rPr>
        <w:t xml:space="preserve">18.03.01 </w:t>
      </w:r>
      <w:r w:rsidR="00773FCF" w:rsidRPr="00950FBF">
        <w:rPr>
          <w:rFonts w:eastAsia="Calibri"/>
          <w:szCs w:val="22"/>
          <w:lang w:eastAsia="en-US"/>
        </w:rPr>
        <w:t>Химическая технология</w:t>
      </w:r>
      <w:r w:rsidR="00DE1CDD">
        <w:rPr>
          <w:rFonts w:eastAsia="Calibri"/>
          <w:szCs w:val="22"/>
          <w:lang w:eastAsia="en-US"/>
        </w:rPr>
        <w:t>.</w:t>
      </w:r>
      <w:r w:rsidR="00773FCF" w:rsidRPr="004D49B4">
        <w:rPr>
          <w:rFonts w:eastAsia="Calibri"/>
          <w:szCs w:val="22"/>
          <w:lang w:eastAsia="en-US"/>
        </w:rPr>
        <w:t xml:space="preserve"> </w:t>
      </w:r>
    </w:p>
    <w:p w14:paraId="1EF76B76" w14:textId="77777777" w:rsidR="008363F8" w:rsidRDefault="008363F8" w:rsidP="004D49B4">
      <w:pPr>
        <w:ind w:left="3576" w:firstLine="672"/>
        <w:jc w:val="right"/>
        <w:rPr>
          <w:szCs w:val="28"/>
        </w:rPr>
      </w:pPr>
    </w:p>
    <w:p w14:paraId="65B728DA" w14:textId="3DBD3718" w:rsidR="004D49B4" w:rsidRPr="004D49B4" w:rsidRDefault="004D49B4" w:rsidP="004D49B4">
      <w:pPr>
        <w:ind w:left="3576" w:firstLine="672"/>
        <w:jc w:val="right"/>
        <w:rPr>
          <w:szCs w:val="28"/>
        </w:rPr>
      </w:pPr>
      <w:r w:rsidRPr="004D49B4">
        <w:rPr>
          <w:szCs w:val="28"/>
        </w:rPr>
        <w:t xml:space="preserve">УДК </w:t>
      </w:r>
      <w:r w:rsidR="00912BE1" w:rsidRPr="00912BE1">
        <w:rPr>
          <w:szCs w:val="28"/>
        </w:rPr>
        <w:t>001.891</w:t>
      </w:r>
      <w:r w:rsidRPr="004D49B4">
        <w:rPr>
          <w:szCs w:val="28"/>
        </w:rPr>
        <w:t>___</w:t>
      </w:r>
    </w:p>
    <w:p w14:paraId="3EA715BA" w14:textId="77777777" w:rsidR="004D49B4" w:rsidRPr="004D49B4" w:rsidRDefault="004D49B4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spacing w:val="20"/>
          <w:szCs w:val="24"/>
        </w:rPr>
      </w:pPr>
    </w:p>
    <w:p w14:paraId="3A3C6942" w14:textId="71474991" w:rsidR="004D49B4" w:rsidRDefault="004D49B4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spacing w:val="20"/>
          <w:szCs w:val="24"/>
        </w:rPr>
      </w:pPr>
    </w:p>
    <w:p w14:paraId="56DE43B3" w14:textId="7C2335A8" w:rsidR="008363F8" w:rsidRDefault="008363F8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spacing w:val="20"/>
          <w:szCs w:val="24"/>
        </w:rPr>
      </w:pPr>
    </w:p>
    <w:p w14:paraId="6DCE70EE" w14:textId="27C873B4" w:rsidR="008363F8" w:rsidRDefault="008363F8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spacing w:val="20"/>
          <w:szCs w:val="24"/>
        </w:rPr>
      </w:pPr>
    </w:p>
    <w:p w14:paraId="034A210B" w14:textId="77777777" w:rsidR="004D49B4" w:rsidRPr="004D49B4" w:rsidRDefault="004D49B4" w:rsidP="004D49B4">
      <w:pPr>
        <w:ind w:firstLine="709"/>
        <w:jc w:val="center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>Печатается по решению редакционно-издательского совета</w:t>
      </w:r>
    </w:p>
    <w:p w14:paraId="4DE26349" w14:textId="77777777" w:rsidR="004D49B4" w:rsidRPr="004D49B4" w:rsidRDefault="004D49B4" w:rsidP="004D49B4">
      <w:pPr>
        <w:ind w:firstLine="709"/>
        <w:jc w:val="center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>Донского государственного технического университета</w:t>
      </w:r>
    </w:p>
    <w:p w14:paraId="0107BB85" w14:textId="77777777" w:rsidR="004D49B4" w:rsidRPr="004D49B4" w:rsidRDefault="004D49B4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spacing w:val="20"/>
          <w:szCs w:val="24"/>
        </w:rPr>
      </w:pPr>
    </w:p>
    <w:p w14:paraId="20B19930" w14:textId="77777777" w:rsidR="004D49B4" w:rsidRPr="004D49B4" w:rsidRDefault="004D49B4" w:rsidP="004D49B4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center"/>
        <w:rPr>
          <w:szCs w:val="28"/>
        </w:rPr>
      </w:pPr>
      <w:r w:rsidRPr="004D49B4">
        <w:rPr>
          <w:szCs w:val="28"/>
        </w:rPr>
        <w:t>Ответственный за выпуск:</w:t>
      </w:r>
    </w:p>
    <w:p w14:paraId="584E7EEF" w14:textId="61BF826B" w:rsidR="004D49B4" w:rsidRPr="004D49B4" w:rsidRDefault="004D49B4" w:rsidP="004D49B4">
      <w:pPr>
        <w:widowControl w:val="0"/>
        <w:autoSpaceDE w:val="0"/>
        <w:autoSpaceDN w:val="0"/>
        <w:adjustRightInd w:val="0"/>
        <w:spacing w:before="180"/>
        <w:ind w:firstLine="709"/>
        <w:contextualSpacing/>
        <w:jc w:val="center"/>
        <w:rPr>
          <w:szCs w:val="24"/>
        </w:rPr>
      </w:pPr>
      <w:r w:rsidRPr="004D49B4">
        <w:rPr>
          <w:szCs w:val="28"/>
        </w:rPr>
        <w:t xml:space="preserve">зав. кафедрой </w:t>
      </w:r>
      <w:r w:rsidR="00B65508">
        <w:rPr>
          <w:szCs w:val="28"/>
        </w:rPr>
        <w:t>ХТН</w:t>
      </w:r>
      <w:r w:rsidR="004923C5">
        <w:rPr>
          <w:szCs w:val="28"/>
        </w:rPr>
        <w:t>ГК</w:t>
      </w:r>
      <w:r w:rsidRPr="004D49B4">
        <w:rPr>
          <w:szCs w:val="24"/>
        </w:rPr>
        <w:t xml:space="preserve">          </w:t>
      </w:r>
      <w:r w:rsidR="003D4BEF">
        <w:rPr>
          <w:szCs w:val="24"/>
        </w:rPr>
        <w:t xml:space="preserve">                    </w:t>
      </w:r>
      <w:r w:rsidRPr="004D49B4">
        <w:rPr>
          <w:szCs w:val="24"/>
        </w:rPr>
        <w:t xml:space="preserve"> </w:t>
      </w:r>
      <w:r w:rsidR="004923C5">
        <w:rPr>
          <w:szCs w:val="24"/>
        </w:rPr>
        <w:t>Жукова Ирина Юрьевна</w:t>
      </w:r>
    </w:p>
    <w:p w14:paraId="0130FA77" w14:textId="77777777" w:rsidR="004D49B4" w:rsidRPr="004D49B4" w:rsidRDefault="004D49B4" w:rsidP="004D49B4">
      <w:pPr>
        <w:ind w:firstLine="709"/>
        <w:jc w:val="center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>_____________________________________________________________</w:t>
      </w:r>
    </w:p>
    <w:p w14:paraId="4F0558E8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В печать __.__.20__ г.</w:t>
      </w:r>
    </w:p>
    <w:p w14:paraId="1B30A689" w14:textId="6A242AD9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 xml:space="preserve">Формат 60×84/16. Объем __ усл. </w:t>
      </w:r>
      <w:r w:rsidR="004923C5">
        <w:rPr>
          <w:color w:val="000000"/>
          <w:szCs w:val="28"/>
        </w:rPr>
        <w:t xml:space="preserve">    </w:t>
      </w:r>
      <w:r w:rsidRPr="004D49B4">
        <w:rPr>
          <w:color w:val="000000"/>
          <w:szCs w:val="28"/>
        </w:rPr>
        <w:t>п. л.</w:t>
      </w:r>
    </w:p>
    <w:p w14:paraId="34718414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Тираж __ экз. Заказ № ___</w:t>
      </w:r>
    </w:p>
    <w:p w14:paraId="01E4B07C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_____________________________________________________________</w:t>
      </w:r>
    </w:p>
    <w:p w14:paraId="3D5347E2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Издательский центр ДГТУ</w:t>
      </w:r>
    </w:p>
    <w:p w14:paraId="3EF983D8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Адрес университета и полиграфического предприятия:</w:t>
      </w:r>
    </w:p>
    <w:p w14:paraId="0543BEAD" w14:textId="77777777" w:rsidR="004D49B4" w:rsidRPr="004D49B4" w:rsidRDefault="004D49B4" w:rsidP="004D49B4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4D49B4">
        <w:rPr>
          <w:color w:val="000000"/>
          <w:szCs w:val="28"/>
        </w:rPr>
        <w:t>344003, г. Ростов-на-Дону, пл. Гагарина, 1</w:t>
      </w:r>
    </w:p>
    <w:p w14:paraId="12F6B816" w14:textId="77777777" w:rsidR="004D49B4" w:rsidRPr="004D49B4" w:rsidRDefault="004D49B4" w:rsidP="004D49B4">
      <w:pPr>
        <w:ind w:firstLine="709"/>
        <w:jc w:val="center"/>
        <w:rPr>
          <w:rFonts w:eastAsia="Calibri"/>
          <w:szCs w:val="28"/>
          <w:lang w:eastAsia="en-US"/>
        </w:rPr>
      </w:pPr>
    </w:p>
    <w:p w14:paraId="1E00D12D" w14:textId="77777777" w:rsidR="004D49B4" w:rsidRPr="004D49B4" w:rsidRDefault="004D49B4" w:rsidP="004D49B4">
      <w:pPr>
        <w:ind w:firstLine="709"/>
        <w:jc w:val="right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 xml:space="preserve">© Донской государственный </w:t>
      </w:r>
    </w:p>
    <w:p w14:paraId="20657322" w14:textId="28ED6A1E" w:rsidR="004D49B4" w:rsidRPr="004D49B4" w:rsidRDefault="004D49B4" w:rsidP="004D49B4">
      <w:pPr>
        <w:ind w:firstLine="709"/>
        <w:jc w:val="right"/>
        <w:rPr>
          <w:rFonts w:eastAsia="Calibri"/>
          <w:szCs w:val="28"/>
          <w:lang w:eastAsia="en-US"/>
        </w:rPr>
      </w:pPr>
      <w:r w:rsidRPr="004D49B4">
        <w:rPr>
          <w:rFonts w:eastAsia="Calibri"/>
          <w:szCs w:val="28"/>
          <w:lang w:eastAsia="en-US"/>
        </w:rPr>
        <w:t>технический университет, 20</w:t>
      </w:r>
      <w:r w:rsidR="00875B7A">
        <w:rPr>
          <w:rFonts w:eastAsia="Calibri"/>
          <w:szCs w:val="28"/>
          <w:lang w:eastAsia="en-US"/>
        </w:rPr>
        <w:t>25</w:t>
      </w:r>
      <w:r w:rsidRPr="004D49B4">
        <w:rPr>
          <w:rFonts w:eastAsia="Calibri"/>
          <w:szCs w:val="28"/>
          <w:lang w:eastAsia="en-US"/>
        </w:rPr>
        <w:t>__</w:t>
      </w:r>
    </w:p>
    <w:p w14:paraId="6EFE9346" w14:textId="77777777" w:rsidR="004D49B4" w:rsidRPr="004D49B4" w:rsidRDefault="004D49B4" w:rsidP="004D49B4">
      <w:pPr>
        <w:spacing w:after="160" w:line="360" w:lineRule="auto"/>
        <w:contextualSpacing/>
        <w:jc w:val="center"/>
        <w:rPr>
          <w:rFonts w:eastAsia="Calibri"/>
          <w:b/>
          <w:szCs w:val="28"/>
          <w:lang w:eastAsia="en-US"/>
        </w:rPr>
      </w:pPr>
    </w:p>
    <w:p w14:paraId="3B77991A" w14:textId="77777777" w:rsidR="004D49B4" w:rsidRDefault="004D49B4" w:rsidP="00C979F2">
      <w:pPr>
        <w:jc w:val="both"/>
        <w:rPr>
          <w:szCs w:val="28"/>
        </w:rPr>
      </w:pPr>
    </w:p>
    <w:p w14:paraId="7AECEE18" w14:textId="77777777" w:rsidR="00DB1E30" w:rsidRDefault="00DB1E30" w:rsidP="00DB1E30">
      <w:pPr>
        <w:pStyle w:val="11"/>
        <w:jc w:val="center"/>
        <w:rPr>
          <w:sz w:val="32"/>
        </w:rPr>
      </w:pPr>
    </w:p>
    <w:p w14:paraId="6E7708C6" w14:textId="77777777" w:rsidR="00DB1E30" w:rsidRPr="003B7C26" w:rsidRDefault="00DB1E30" w:rsidP="00DB1E30">
      <w:pPr>
        <w:pStyle w:val="11"/>
        <w:jc w:val="center"/>
        <w:rPr>
          <w:b/>
          <w:sz w:val="28"/>
          <w:szCs w:val="28"/>
        </w:rPr>
      </w:pPr>
      <w:r w:rsidRPr="003B7C26">
        <w:rPr>
          <w:b/>
          <w:sz w:val="28"/>
          <w:szCs w:val="28"/>
        </w:rPr>
        <w:t>СОДЕРЖАНИЕ</w:t>
      </w:r>
    </w:p>
    <w:p w14:paraId="67989015" w14:textId="77777777" w:rsidR="00DB1E30" w:rsidRPr="003B7C26" w:rsidRDefault="00DB1E30" w:rsidP="00DB1E30">
      <w:pPr>
        <w:pStyle w:val="11"/>
        <w:jc w:val="center"/>
        <w:rPr>
          <w:sz w:val="28"/>
          <w:szCs w:val="28"/>
        </w:rPr>
      </w:pPr>
    </w:p>
    <w:p w14:paraId="2B82E992" w14:textId="77777777" w:rsidR="008057B1" w:rsidRPr="00C55C46" w:rsidRDefault="008057B1" w:rsidP="008057B1">
      <w:pPr>
        <w:pStyle w:val="11"/>
        <w:spacing w:line="276" w:lineRule="auto"/>
        <w:jc w:val="both"/>
        <w:rPr>
          <w:sz w:val="28"/>
          <w:szCs w:val="28"/>
        </w:rPr>
      </w:pPr>
    </w:p>
    <w:tbl>
      <w:tblPr>
        <w:tblStyle w:val="af0"/>
        <w:tblW w:w="487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8106"/>
        <w:gridCol w:w="876"/>
      </w:tblGrid>
      <w:tr w:rsidR="001A2D91" w:rsidRPr="00301770" w14:paraId="2A8EF8B3" w14:textId="64FFDF91" w:rsidTr="00C87B4E">
        <w:tc>
          <w:tcPr>
            <w:tcW w:w="286" w:type="pct"/>
          </w:tcPr>
          <w:p w14:paraId="526C94A2" w14:textId="53CB3B33" w:rsidR="00A930DC" w:rsidRPr="00301770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7CCE1D1E" w14:textId="4A25453E" w:rsidR="00A930DC" w:rsidRPr="00301770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301770">
              <w:rPr>
                <w:sz w:val="28"/>
                <w:szCs w:val="28"/>
              </w:rPr>
              <w:t xml:space="preserve">Введение …         </w:t>
            </w:r>
          </w:p>
        </w:tc>
        <w:tc>
          <w:tcPr>
            <w:tcW w:w="460" w:type="pct"/>
          </w:tcPr>
          <w:p w14:paraId="4730B2CA" w14:textId="03A4C8BD" w:rsidR="00A930DC" w:rsidRPr="00301770" w:rsidRDefault="00B969F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47EE" w:rsidRPr="00301770" w14:paraId="1A762B8C" w14:textId="77777777" w:rsidTr="00C87B4E">
        <w:tc>
          <w:tcPr>
            <w:tcW w:w="286" w:type="pct"/>
          </w:tcPr>
          <w:p w14:paraId="40ECC146" w14:textId="1465F7C0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1</w:t>
            </w:r>
          </w:p>
          <w:p w14:paraId="2C233E27" w14:textId="2258BA38" w:rsidR="00A930DC" w:rsidRPr="00301770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5F14298B" w14:textId="0B69B976" w:rsidR="00A930DC" w:rsidRPr="00301770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bCs/>
                <w:sz w:val="28"/>
                <w:szCs w:val="28"/>
              </w:rPr>
              <w:t>Особенности организации самостоятельной работы при заочном обучении</w:t>
            </w:r>
          </w:p>
        </w:tc>
        <w:tc>
          <w:tcPr>
            <w:tcW w:w="460" w:type="pct"/>
          </w:tcPr>
          <w:p w14:paraId="238AAF5C" w14:textId="144980C9" w:rsidR="00A930DC" w:rsidRPr="00301770" w:rsidRDefault="00B969F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bookmarkStart w:id="1" w:name="_GoBack"/>
        <w:bookmarkEnd w:id="1"/>
      </w:tr>
      <w:tr w:rsidR="00DC47EE" w:rsidRPr="00301770" w14:paraId="7424DC24" w14:textId="77777777" w:rsidTr="00C87B4E">
        <w:tc>
          <w:tcPr>
            <w:tcW w:w="286" w:type="pct"/>
          </w:tcPr>
          <w:p w14:paraId="169A8EB2" w14:textId="210BD015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2</w:t>
            </w:r>
          </w:p>
        </w:tc>
        <w:tc>
          <w:tcPr>
            <w:tcW w:w="4254" w:type="pct"/>
          </w:tcPr>
          <w:p w14:paraId="4260FAEF" w14:textId="5E82BC4E" w:rsidR="00A930DC" w:rsidRPr="00301770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 xml:space="preserve">  Содержание теоретического курса </w:t>
            </w:r>
          </w:p>
        </w:tc>
        <w:tc>
          <w:tcPr>
            <w:tcW w:w="460" w:type="pct"/>
          </w:tcPr>
          <w:p w14:paraId="1D878C7A" w14:textId="45F4678B" w:rsidR="00A930DC" w:rsidRPr="00301770" w:rsidRDefault="00B969F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C47EE" w:rsidRPr="00301770" w14:paraId="4730D38F" w14:textId="77777777" w:rsidTr="00C87B4E">
        <w:tc>
          <w:tcPr>
            <w:tcW w:w="286" w:type="pct"/>
          </w:tcPr>
          <w:p w14:paraId="09D69600" w14:textId="77777777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08453B25" w14:textId="484C896D" w:rsidR="00A930DC" w:rsidRPr="00301770" w:rsidRDefault="00B613D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A7FAD">
              <w:rPr>
                <w:sz w:val="28"/>
                <w:szCs w:val="28"/>
              </w:rPr>
              <w:t>Тема 1.</w:t>
            </w:r>
            <w:r w:rsidRPr="00C55C46">
              <w:rPr>
                <w:sz w:val="28"/>
                <w:szCs w:val="28"/>
              </w:rPr>
              <w:t xml:space="preserve"> Общие правила работы в химических лабораториях, основные виды лабораторного оборудования </w:t>
            </w:r>
          </w:p>
        </w:tc>
        <w:tc>
          <w:tcPr>
            <w:tcW w:w="460" w:type="pct"/>
          </w:tcPr>
          <w:p w14:paraId="62FAB64F" w14:textId="10DED272" w:rsidR="00A930DC" w:rsidRPr="00301770" w:rsidRDefault="00B969F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C47EE" w:rsidRPr="00301770" w14:paraId="72DE6FAD" w14:textId="77777777" w:rsidTr="00C87B4E">
        <w:tc>
          <w:tcPr>
            <w:tcW w:w="286" w:type="pct"/>
          </w:tcPr>
          <w:p w14:paraId="6A946F70" w14:textId="77777777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5B840988" w14:textId="3A1B1D59" w:rsidR="00A930DC" w:rsidRPr="00301770" w:rsidRDefault="00B613D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Тема 2. Синтез неорганических веществ…</w:t>
            </w:r>
          </w:p>
        </w:tc>
        <w:tc>
          <w:tcPr>
            <w:tcW w:w="460" w:type="pct"/>
          </w:tcPr>
          <w:p w14:paraId="736E8B2F" w14:textId="0D73B010" w:rsidR="00A930DC" w:rsidRPr="00301770" w:rsidRDefault="00B25EFD" w:rsidP="00B969F3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2</w:t>
            </w:r>
            <w:r w:rsidR="00B969F3">
              <w:rPr>
                <w:sz w:val="28"/>
                <w:szCs w:val="28"/>
              </w:rPr>
              <w:t>5</w:t>
            </w:r>
          </w:p>
        </w:tc>
      </w:tr>
      <w:tr w:rsidR="00DC47EE" w:rsidRPr="00301770" w14:paraId="16BE85D0" w14:textId="77777777" w:rsidTr="00C87B4E">
        <w:tc>
          <w:tcPr>
            <w:tcW w:w="286" w:type="pct"/>
          </w:tcPr>
          <w:p w14:paraId="18B16232" w14:textId="77777777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6810C977" w14:textId="593C726C" w:rsidR="00A930DC" w:rsidRPr="00301770" w:rsidRDefault="00B613D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B25EFD">
              <w:rPr>
                <w:sz w:val="28"/>
                <w:szCs w:val="28"/>
              </w:rPr>
              <w:t>Тема 3.</w:t>
            </w:r>
            <w:r w:rsidRPr="00C55C46">
              <w:rPr>
                <w:sz w:val="28"/>
                <w:szCs w:val="28"/>
              </w:rPr>
              <w:t xml:space="preserve"> </w:t>
            </w:r>
            <w:r w:rsidRPr="00C55C46">
              <w:rPr>
                <w:bCs/>
                <w:sz w:val="28"/>
                <w:szCs w:val="28"/>
              </w:rPr>
              <w:t>Синтез органических веществ</w:t>
            </w:r>
            <w:r w:rsidRPr="00C55C4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0" w:type="pct"/>
          </w:tcPr>
          <w:p w14:paraId="670DC800" w14:textId="39850CBF" w:rsidR="00A930DC" w:rsidRPr="00301770" w:rsidRDefault="00B25EFD" w:rsidP="00B969F3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3</w:t>
            </w:r>
            <w:r w:rsidR="00B969F3">
              <w:rPr>
                <w:sz w:val="28"/>
                <w:szCs w:val="28"/>
              </w:rPr>
              <w:t>1</w:t>
            </w:r>
          </w:p>
        </w:tc>
      </w:tr>
      <w:tr w:rsidR="00DC47EE" w:rsidRPr="00301770" w14:paraId="039A6004" w14:textId="77777777" w:rsidTr="00C87B4E">
        <w:tc>
          <w:tcPr>
            <w:tcW w:w="286" w:type="pct"/>
          </w:tcPr>
          <w:p w14:paraId="12431B48" w14:textId="77777777" w:rsidR="00A930DC" w:rsidRDefault="00A930DC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4199DB09" w14:textId="77777777" w:rsidR="00CA7FAD" w:rsidRDefault="00B25EFD" w:rsidP="005C3FAD">
            <w:pPr>
              <w:pStyle w:val="11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767B3">
              <w:rPr>
                <w:sz w:val="28"/>
                <w:szCs w:val="28"/>
              </w:rPr>
              <w:t>Тема 4.</w:t>
            </w:r>
            <w:r w:rsidRPr="00C55C46">
              <w:rPr>
                <w:sz w:val="28"/>
                <w:szCs w:val="28"/>
              </w:rPr>
              <w:t xml:space="preserve"> </w:t>
            </w:r>
            <w:r w:rsidRPr="00C55C46">
              <w:rPr>
                <w:bCs/>
                <w:sz w:val="28"/>
                <w:szCs w:val="28"/>
              </w:rPr>
              <w:t xml:space="preserve">Физико-химические методы анализа </w:t>
            </w:r>
          </w:p>
          <w:p w14:paraId="337A5387" w14:textId="4602C54B" w:rsidR="00A930DC" w:rsidRPr="00301770" w:rsidRDefault="00B25EFD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bCs/>
                <w:sz w:val="28"/>
                <w:szCs w:val="28"/>
              </w:rPr>
              <w:t xml:space="preserve">химических соединений </w:t>
            </w:r>
          </w:p>
        </w:tc>
        <w:tc>
          <w:tcPr>
            <w:tcW w:w="460" w:type="pct"/>
          </w:tcPr>
          <w:p w14:paraId="76E3289F" w14:textId="486D6C45" w:rsidR="00A930DC" w:rsidRPr="00301770" w:rsidRDefault="00D767B3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DC47EE" w:rsidRPr="00301770" w14:paraId="691185CA" w14:textId="77777777" w:rsidTr="00C87B4E">
        <w:tc>
          <w:tcPr>
            <w:tcW w:w="286" w:type="pct"/>
          </w:tcPr>
          <w:p w14:paraId="784C4672" w14:textId="6765601B" w:rsidR="00A930DC" w:rsidRDefault="00314E6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3</w:t>
            </w:r>
          </w:p>
        </w:tc>
        <w:tc>
          <w:tcPr>
            <w:tcW w:w="4254" w:type="pct"/>
          </w:tcPr>
          <w:p w14:paraId="21377070" w14:textId="67CA49A6" w:rsidR="00A930DC" w:rsidRPr="00301770" w:rsidRDefault="00314E6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Требования к выполнени</w:t>
            </w:r>
            <w:r w:rsidR="000B3881">
              <w:rPr>
                <w:sz w:val="28"/>
                <w:szCs w:val="28"/>
              </w:rPr>
              <w:t>ю контрольных работ</w:t>
            </w:r>
          </w:p>
        </w:tc>
        <w:tc>
          <w:tcPr>
            <w:tcW w:w="460" w:type="pct"/>
          </w:tcPr>
          <w:p w14:paraId="66E13740" w14:textId="3623D053" w:rsidR="00A930DC" w:rsidRPr="00301770" w:rsidRDefault="00314E61" w:rsidP="0058587F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4</w:t>
            </w:r>
            <w:r w:rsidR="0058587F">
              <w:rPr>
                <w:sz w:val="28"/>
                <w:szCs w:val="28"/>
              </w:rPr>
              <w:t>1</w:t>
            </w:r>
          </w:p>
        </w:tc>
      </w:tr>
      <w:tr w:rsidR="00DC47EE" w:rsidRPr="00301770" w14:paraId="25F3DDAA" w14:textId="77777777" w:rsidTr="00C87B4E">
        <w:tc>
          <w:tcPr>
            <w:tcW w:w="286" w:type="pct"/>
          </w:tcPr>
          <w:p w14:paraId="60ABCE36" w14:textId="45816837" w:rsidR="00A930DC" w:rsidRDefault="00314E6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4.</w:t>
            </w:r>
          </w:p>
        </w:tc>
        <w:tc>
          <w:tcPr>
            <w:tcW w:w="4254" w:type="pct"/>
          </w:tcPr>
          <w:p w14:paraId="3A12CDAD" w14:textId="69E6D415" w:rsidR="00A930DC" w:rsidRPr="00301770" w:rsidRDefault="00314E6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Варианты контр</w:t>
            </w:r>
            <w:r w:rsidR="00D07929">
              <w:rPr>
                <w:sz w:val="28"/>
                <w:szCs w:val="28"/>
              </w:rPr>
              <w:t>ольных заданий</w:t>
            </w:r>
          </w:p>
        </w:tc>
        <w:tc>
          <w:tcPr>
            <w:tcW w:w="460" w:type="pct"/>
          </w:tcPr>
          <w:p w14:paraId="7E693A70" w14:textId="298E2D39" w:rsidR="00A930DC" w:rsidRPr="00301770" w:rsidRDefault="0058587F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DC47EE" w:rsidRPr="00301770" w14:paraId="1614C7F2" w14:textId="77777777" w:rsidTr="00C87B4E">
        <w:tc>
          <w:tcPr>
            <w:tcW w:w="286" w:type="pct"/>
          </w:tcPr>
          <w:p w14:paraId="03741416" w14:textId="3E90625B" w:rsidR="00A930DC" w:rsidRDefault="00DC47EE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5</w:t>
            </w:r>
          </w:p>
        </w:tc>
        <w:tc>
          <w:tcPr>
            <w:tcW w:w="4254" w:type="pct"/>
          </w:tcPr>
          <w:p w14:paraId="17334FE9" w14:textId="4CDCF07C" w:rsidR="00A930DC" w:rsidRPr="00301770" w:rsidRDefault="000B388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Вопросы к зачету</w:t>
            </w:r>
          </w:p>
        </w:tc>
        <w:tc>
          <w:tcPr>
            <w:tcW w:w="460" w:type="pct"/>
          </w:tcPr>
          <w:p w14:paraId="268D4ECD" w14:textId="36D9FB61" w:rsidR="00A930DC" w:rsidRPr="00301770" w:rsidRDefault="0058587F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C87B4E" w:rsidRPr="00301770" w14:paraId="6AC04831" w14:textId="77777777" w:rsidTr="00C87B4E">
        <w:tc>
          <w:tcPr>
            <w:tcW w:w="286" w:type="pct"/>
          </w:tcPr>
          <w:p w14:paraId="046B8C3F" w14:textId="77777777" w:rsidR="000B3881" w:rsidRDefault="000B3881" w:rsidP="005C3FAD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pct"/>
          </w:tcPr>
          <w:p w14:paraId="2CF00396" w14:textId="08470118" w:rsidR="000B3881" w:rsidRPr="00301770" w:rsidRDefault="000B3881" w:rsidP="005C3FAD">
            <w:pPr>
              <w:pStyle w:val="11"/>
              <w:numPr>
                <w:ilvl w:val="0"/>
                <w:numId w:val="1"/>
              </w:numPr>
              <w:spacing w:line="360" w:lineRule="auto"/>
              <w:ind w:left="0" w:hanging="709"/>
              <w:jc w:val="both"/>
              <w:rPr>
                <w:sz w:val="28"/>
                <w:szCs w:val="28"/>
              </w:rPr>
            </w:pPr>
            <w:r w:rsidRPr="00C55C46"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460" w:type="pct"/>
          </w:tcPr>
          <w:p w14:paraId="0EC65BE6" w14:textId="74F862D9" w:rsidR="000B3881" w:rsidRPr="00301770" w:rsidRDefault="00532E6F" w:rsidP="0058587F">
            <w:pPr>
              <w:pStyle w:val="1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8587F">
              <w:rPr>
                <w:sz w:val="28"/>
                <w:szCs w:val="28"/>
              </w:rPr>
              <w:t>1</w:t>
            </w:r>
          </w:p>
        </w:tc>
      </w:tr>
    </w:tbl>
    <w:p w14:paraId="4B0198D3" w14:textId="77777777" w:rsidR="00DB1E30" w:rsidRPr="00C55C46" w:rsidRDefault="00DB1E30" w:rsidP="005C3FAD">
      <w:pPr>
        <w:spacing w:line="360" w:lineRule="auto"/>
        <w:jc w:val="both"/>
      </w:pPr>
    </w:p>
    <w:p w14:paraId="1750A614" w14:textId="77777777" w:rsidR="00DB1E30" w:rsidRPr="00C55C46" w:rsidRDefault="00DB1E30" w:rsidP="00C55C46">
      <w:pPr>
        <w:pStyle w:val="11"/>
        <w:spacing w:line="276" w:lineRule="auto"/>
        <w:jc w:val="center"/>
        <w:rPr>
          <w:color w:val="FF0000"/>
          <w:sz w:val="28"/>
          <w:szCs w:val="28"/>
        </w:rPr>
      </w:pPr>
    </w:p>
    <w:p w14:paraId="2359D8DA" w14:textId="74641CD5" w:rsidR="002029CD" w:rsidRDefault="002029CD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14:paraId="7BB6483F" w14:textId="095BD728" w:rsidR="009042FA" w:rsidRDefault="009042FA" w:rsidP="00823D07">
      <w:pPr>
        <w:widowControl w:val="0"/>
        <w:jc w:val="center"/>
        <w:rPr>
          <w:b/>
          <w:szCs w:val="28"/>
        </w:rPr>
      </w:pPr>
      <w:r w:rsidRPr="009042FA">
        <w:rPr>
          <w:b/>
          <w:szCs w:val="28"/>
        </w:rPr>
        <w:t>ВВЕДЕНИЕ</w:t>
      </w:r>
    </w:p>
    <w:p w14:paraId="72AE52F4" w14:textId="77777777" w:rsidR="00D95DDA" w:rsidRPr="009042FA" w:rsidRDefault="00D95DDA" w:rsidP="00823D07">
      <w:pPr>
        <w:widowControl w:val="0"/>
        <w:jc w:val="center"/>
        <w:rPr>
          <w:b/>
          <w:szCs w:val="28"/>
        </w:rPr>
      </w:pPr>
    </w:p>
    <w:p w14:paraId="696EA340" w14:textId="423036D4" w:rsidR="00EF6015" w:rsidRPr="00716F89" w:rsidRDefault="00EF6015" w:rsidP="00823D07">
      <w:pPr>
        <w:widowControl w:val="0"/>
        <w:ind w:firstLine="567"/>
        <w:jc w:val="both"/>
        <w:rPr>
          <w:szCs w:val="28"/>
        </w:rPr>
      </w:pPr>
      <w:r w:rsidRPr="00EF6015">
        <w:rPr>
          <w:szCs w:val="28"/>
        </w:rPr>
        <w:t xml:space="preserve">Проектная </w:t>
      </w:r>
      <w:r w:rsidR="00716F89">
        <w:rPr>
          <w:szCs w:val="28"/>
        </w:rPr>
        <w:t>работа</w:t>
      </w:r>
      <w:r w:rsidRPr="00EF6015">
        <w:rPr>
          <w:szCs w:val="28"/>
        </w:rPr>
        <w:t xml:space="preserve"> </w:t>
      </w:r>
      <w:r w:rsidR="00716F89">
        <w:rPr>
          <w:szCs w:val="28"/>
        </w:rPr>
        <w:t>–</w:t>
      </w:r>
      <w:r w:rsidRPr="00EF6015">
        <w:rPr>
          <w:szCs w:val="28"/>
        </w:rPr>
        <w:t xml:space="preserve"> это специфический метод обучения и организации работы, который включает в себя планирование, выполнение и анализ проектов. Она активно используется в образовании, чтобы развивать практические навыки, критическое мышление и творческий подход к </w:t>
      </w:r>
      <w:r w:rsidRPr="00716F89">
        <w:rPr>
          <w:szCs w:val="28"/>
        </w:rPr>
        <w:t>решению проблемы.</w:t>
      </w:r>
      <w:r w:rsidR="00716F89" w:rsidRPr="00716F89">
        <w:rPr>
          <w:color w:val="474747"/>
          <w:szCs w:val="28"/>
          <w:shd w:val="clear" w:color="auto" w:fill="FFFFFF"/>
        </w:rPr>
        <w:t xml:space="preserve"> </w:t>
      </w:r>
    </w:p>
    <w:p w14:paraId="114A6B42" w14:textId="40F0D6D4" w:rsidR="00F45C27" w:rsidRDefault="00F45C27" w:rsidP="00823D07">
      <w:pPr>
        <w:widowControl w:val="0"/>
        <w:ind w:firstLine="567"/>
        <w:jc w:val="both"/>
        <w:rPr>
          <w:szCs w:val="28"/>
        </w:rPr>
      </w:pPr>
      <w:r w:rsidRPr="00716F89">
        <w:rPr>
          <w:szCs w:val="28"/>
        </w:rPr>
        <w:t xml:space="preserve">Проектная работа по </w:t>
      </w:r>
      <w:r w:rsidR="006E7C56">
        <w:rPr>
          <w:szCs w:val="28"/>
        </w:rPr>
        <w:t xml:space="preserve">синтетической </w:t>
      </w:r>
      <w:r w:rsidRPr="00716F89">
        <w:rPr>
          <w:szCs w:val="28"/>
        </w:rPr>
        <w:t>химии – это учебное задание, которое</w:t>
      </w:r>
      <w:r w:rsidRPr="00F45C27">
        <w:rPr>
          <w:szCs w:val="28"/>
        </w:rPr>
        <w:t xml:space="preserve"> предполагает самостоятельное углубленное изучение какой-либо темы, проведение исследований, экспериментов, анализ данных и представление результатов в виде структурированного письменного отчета с презентацией. Это не просто выполнение лабораторных работ, а комплексный процесс, включающий в себя планирование, реализацию и оценку результатов.</w:t>
      </w:r>
      <w:r w:rsidR="00716F89" w:rsidRPr="00716F89">
        <w:rPr>
          <w:color w:val="474747"/>
          <w:szCs w:val="28"/>
          <w:shd w:val="clear" w:color="auto" w:fill="FFFFFF"/>
        </w:rPr>
        <w:t xml:space="preserve"> Обычно проект направлен на развитие познавательного интереса и совершенствование интеллектуальных </w:t>
      </w:r>
      <w:r w:rsidR="00716F89" w:rsidRPr="006E7C56">
        <w:rPr>
          <w:szCs w:val="28"/>
          <w:shd w:val="clear" w:color="auto" w:fill="FFFFFF"/>
        </w:rPr>
        <w:t>способностей в области </w:t>
      </w:r>
      <w:r w:rsidR="00716F89" w:rsidRPr="006E7C56">
        <w:rPr>
          <w:rStyle w:val="af"/>
          <w:i w:val="0"/>
          <w:iCs w:val="0"/>
          <w:szCs w:val="28"/>
          <w:shd w:val="clear" w:color="auto" w:fill="FFFFFF"/>
        </w:rPr>
        <w:t>химии</w:t>
      </w:r>
      <w:r w:rsidR="00716F89" w:rsidRPr="006E7C56">
        <w:rPr>
          <w:szCs w:val="28"/>
          <w:shd w:val="clear" w:color="auto" w:fill="FFFFFF"/>
        </w:rPr>
        <w:t>.</w:t>
      </w:r>
    </w:p>
    <w:p w14:paraId="0809D2F0" w14:textId="152F608B" w:rsidR="00D95DDA" w:rsidRPr="00D95DDA" w:rsidRDefault="00D95DDA" w:rsidP="00D95DDA">
      <w:pPr>
        <w:widowControl w:val="0"/>
        <w:ind w:firstLine="567"/>
        <w:jc w:val="both"/>
        <w:rPr>
          <w:szCs w:val="28"/>
        </w:rPr>
      </w:pPr>
      <w:r w:rsidRPr="00D95DDA">
        <w:rPr>
          <w:szCs w:val="28"/>
        </w:rPr>
        <w:t xml:space="preserve">Основные цели проектной работы по </w:t>
      </w:r>
      <w:r w:rsidR="006E7C56">
        <w:rPr>
          <w:szCs w:val="28"/>
        </w:rPr>
        <w:t xml:space="preserve">синтетической </w:t>
      </w:r>
      <w:r w:rsidRPr="00D95DDA">
        <w:rPr>
          <w:szCs w:val="28"/>
        </w:rPr>
        <w:t>химии:</w:t>
      </w:r>
    </w:p>
    <w:p w14:paraId="7BEDF94E" w14:textId="127B806A" w:rsidR="00D95DDA" w:rsidRPr="00D95DDA" w:rsidRDefault="00D95DDA" w:rsidP="00D95DDA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– р</w:t>
      </w:r>
      <w:r w:rsidRPr="00D95DDA">
        <w:rPr>
          <w:szCs w:val="28"/>
        </w:rPr>
        <w:t>азвитие познавательного интереса к предмету и углубление знаний в конкретной области химии</w:t>
      </w:r>
      <w:r>
        <w:rPr>
          <w:szCs w:val="28"/>
        </w:rPr>
        <w:t>;</w:t>
      </w:r>
      <w:r w:rsidRPr="00D95DDA">
        <w:rPr>
          <w:szCs w:val="28"/>
        </w:rPr>
        <w:t xml:space="preserve"> </w:t>
      </w:r>
    </w:p>
    <w:p w14:paraId="73822769" w14:textId="7EEAACE6" w:rsidR="00D95DDA" w:rsidRPr="00D95DDA" w:rsidRDefault="00D95DDA" w:rsidP="00D95DDA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– ф</w:t>
      </w:r>
      <w:r w:rsidRPr="00D95DDA">
        <w:rPr>
          <w:szCs w:val="28"/>
        </w:rPr>
        <w:t>ормирование навыков самостоятельной работы, исследовательской деятельности, критического мышления и решения проблем</w:t>
      </w:r>
      <w:r>
        <w:rPr>
          <w:szCs w:val="28"/>
        </w:rPr>
        <w:t>;</w:t>
      </w:r>
      <w:r w:rsidRPr="00D95DDA">
        <w:rPr>
          <w:szCs w:val="28"/>
        </w:rPr>
        <w:t xml:space="preserve"> </w:t>
      </w:r>
    </w:p>
    <w:p w14:paraId="632ECD92" w14:textId="1B58AEB0" w:rsidR="00D95DDA" w:rsidRPr="00D95DDA" w:rsidRDefault="00D95DDA" w:rsidP="00D95DDA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– о</w:t>
      </w:r>
      <w:r w:rsidRPr="00D95DDA">
        <w:rPr>
          <w:szCs w:val="28"/>
        </w:rPr>
        <w:t>бучение планированию, организации и проведению эксперимента, анализу полученных данных и представлению результатов</w:t>
      </w:r>
      <w:r>
        <w:rPr>
          <w:szCs w:val="28"/>
        </w:rPr>
        <w:t>;</w:t>
      </w:r>
      <w:r w:rsidRPr="00D95DDA">
        <w:rPr>
          <w:szCs w:val="28"/>
        </w:rPr>
        <w:t xml:space="preserve"> </w:t>
      </w:r>
    </w:p>
    <w:p w14:paraId="03912959" w14:textId="3C904C7F" w:rsidR="00D95DDA" w:rsidRDefault="00D95DDA" w:rsidP="00D95DDA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– р</w:t>
      </w:r>
      <w:r w:rsidRPr="00D95DDA">
        <w:rPr>
          <w:szCs w:val="28"/>
        </w:rPr>
        <w:t>азвитие навыков публичного выступления и защиты своей работы.</w:t>
      </w:r>
    </w:p>
    <w:p w14:paraId="303FB867" w14:textId="6F017A93" w:rsidR="009042FA" w:rsidRPr="009042FA" w:rsidRDefault="009042FA" w:rsidP="00823D07">
      <w:pPr>
        <w:widowControl w:val="0"/>
        <w:ind w:firstLine="567"/>
        <w:jc w:val="both"/>
        <w:rPr>
          <w:szCs w:val="28"/>
        </w:rPr>
      </w:pPr>
      <w:r w:rsidRPr="009042FA">
        <w:rPr>
          <w:szCs w:val="28"/>
        </w:rPr>
        <w:t xml:space="preserve">Учебное пособие к выполнению самостоятельной и контрольных работ по курсу </w:t>
      </w:r>
      <w:r w:rsidR="00F45C27">
        <w:rPr>
          <w:szCs w:val="28"/>
        </w:rPr>
        <w:t>«</w:t>
      </w:r>
      <w:r w:rsidR="00F45C27" w:rsidRPr="00C979F2">
        <w:rPr>
          <w:szCs w:val="28"/>
        </w:rPr>
        <w:t>Основы проектной деятельности - проект "Синтез</w:t>
      </w:r>
      <w:r w:rsidR="00F45C27">
        <w:rPr>
          <w:szCs w:val="28"/>
        </w:rPr>
        <w:t xml:space="preserve"> </w:t>
      </w:r>
      <w:r w:rsidR="00F45C27" w:rsidRPr="00C979F2">
        <w:rPr>
          <w:szCs w:val="28"/>
        </w:rPr>
        <w:t>неорганических и органических веществ"</w:t>
      </w:r>
      <w:r w:rsidR="00F45C27">
        <w:rPr>
          <w:szCs w:val="28"/>
        </w:rPr>
        <w:t xml:space="preserve">» </w:t>
      </w:r>
      <w:r w:rsidRPr="009042FA">
        <w:rPr>
          <w:szCs w:val="28"/>
        </w:rPr>
        <w:t>предназначено для студентов</w:t>
      </w:r>
      <w:r w:rsidR="005C4BAA">
        <w:rPr>
          <w:szCs w:val="28"/>
        </w:rPr>
        <w:t>-</w:t>
      </w:r>
      <w:r w:rsidR="00F45C27">
        <w:rPr>
          <w:szCs w:val="28"/>
        </w:rPr>
        <w:t xml:space="preserve">бакалавров </w:t>
      </w:r>
      <w:r w:rsidR="005C4BAA">
        <w:rPr>
          <w:szCs w:val="28"/>
        </w:rPr>
        <w:t>направления 18.0</w:t>
      </w:r>
      <w:r w:rsidR="00F45C27">
        <w:rPr>
          <w:szCs w:val="28"/>
        </w:rPr>
        <w:t>3</w:t>
      </w:r>
      <w:r w:rsidR="005C4BAA">
        <w:rPr>
          <w:szCs w:val="28"/>
        </w:rPr>
        <w:t>.01 Химическая технология</w:t>
      </w:r>
      <w:r w:rsidRPr="009042FA">
        <w:rPr>
          <w:szCs w:val="28"/>
        </w:rPr>
        <w:t xml:space="preserve"> всех форм обучения.</w:t>
      </w:r>
    </w:p>
    <w:p w14:paraId="3DE53A37" w14:textId="74B07D1E" w:rsidR="00F45C27" w:rsidRPr="009042FA" w:rsidRDefault="009042FA" w:rsidP="00823D07">
      <w:pPr>
        <w:widowControl w:val="0"/>
        <w:ind w:firstLine="567"/>
        <w:jc w:val="both"/>
        <w:rPr>
          <w:szCs w:val="28"/>
        </w:rPr>
      </w:pPr>
      <w:r w:rsidRPr="009042FA">
        <w:rPr>
          <w:szCs w:val="28"/>
        </w:rPr>
        <w:t>Программа базируется на знаниях, полученных студентами при изучении фундаментальных курсов физики, м</w:t>
      </w:r>
      <w:r w:rsidR="005C4BAA">
        <w:rPr>
          <w:szCs w:val="28"/>
        </w:rPr>
        <w:t>атематики</w:t>
      </w:r>
      <w:r w:rsidRPr="009042FA">
        <w:rPr>
          <w:szCs w:val="28"/>
        </w:rPr>
        <w:t xml:space="preserve">, </w:t>
      </w:r>
      <w:r w:rsidRPr="00C1294D">
        <w:rPr>
          <w:szCs w:val="28"/>
        </w:rPr>
        <w:t>специальн</w:t>
      </w:r>
      <w:r w:rsidR="00F45C27">
        <w:rPr>
          <w:szCs w:val="28"/>
        </w:rPr>
        <w:t xml:space="preserve">ой </w:t>
      </w:r>
      <w:r w:rsidRPr="00C1294D">
        <w:rPr>
          <w:szCs w:val="28"/>
        </w:rPr>
        <w:t>дисциплин</w:t>
      </w:r>
      <w:r w:rsidR="00F45C27">
        <w:rPr>
          <w:szCs w:val="28"/>
        </w:rPr>
        <w:t>ы</w:t>
      </w:r>
      <w:r w:rsidR="00C1294D">
        <w:rPr>
          <w:szCs w:val="28"/>
        </w:rPr>
        <w:t xml:space="preserve"> «</w:t>
      </w:r>
      <w:r w:rsidR="00F45C27" w:rsidRPr="00F45C27">
        <w:rPr>
          <w:szCs w:val="28"/>
        </w:rPr>
        <w:t>Общая и неорганическая химия</w:t>
      </w:r>
      <w:r w:rsidR="00C1294D">
        <w:rPr>
          <w:szCs w:val="28"/>
        </w:rPr>
        <w:t>»</w:t>
      </w:r>
      <w:r w:rsidR="00F45C27">
        <w:rPr>
          <w:szCs w:val="28"/>
        </w:rPr>
        <w:t>.</w:t>
      </w:r>
    </w:p>
    <w:p w14:paraId="74C3F58A" w14:textId="389761BB" w:rsidR="00F45C27" w:rsidRDefault="009042FA" w:rsidP="00F45C27">
      <w:pPr>
        <w:pStyle w:val="21"/>
        <w:spacing w:line="240" w:lineRule="auto"/>
        <w:rPr>
          <w:szCs w:val="28"/>
        </w:rPr>
      </w:pPr>
      <w:r w:rsidRPr="009042FA">
        <w:rPr>
          <w:szCs w:val="28"/>
        </w:rPr>
        <w:t xml:space="preserve">В теоретической части пособия рассмотрены </w:t>
      </w:r>
      <w:r w:rsidR="006E7C56">
        <w:rPr>
          <w:szCs w:val="28"/>
        </w:rPr>
        <w:t>общие правила работы в химических лабораториях,</w:t>
      </w:r>
      <w:r w:rsidR="006E7C56" w:rsidRPr="002C6A6C">
        <w:rPr>
          <w:szCs w:val="28"/>
        </w:rPr>
        <w:t xml:space="preserve"> </w:t>
      </w:r>
      <w:r w:rsidR="00F45C27" w:rsidRPr="002C6A6C">
        <w:rPr>
          <w:szCs w:val="28"/>
        </w:rPr>
        <w:t>основны</w:t>
      </w:r>
      <w:r w:rsidR="00F45C27">
        <w:rPr>
          <w:szCs w:val="28"/>
        </w:rPr>
        <w:t>е</w:t>
      </w:r>
      <w:r w:rsidR="00F45C27" w:rsidRPr="002C6A6C">
        <w:rPr>
          <w:szCs w:val="28"/>
        </w:rPr>
        <w:t xml:space="preserve"> вид</w:t>
      </w:r>
      <w:r w:rsidR="00F45C27">
        <w:rPr>
          <w:szCs w:val="28"/>
        </w:rPr>
        <w:t>ы</w:t>
      </w:r>
      <w:r w:rsidR="00F45C27" w:rsidRPr="002C6A6C">
        <w:rPr>
          <w:szCs w:val="28"/>
        </w:rPr>
        <w:t xml:space="preserve"> лабораторного оборудования</w:t>
      </w:r>
      <w:r w:rsidR="00F45C27">
        <w:rPr>
          <w:szCs w:val="28"/>
        </w:rPr>
        <w:t xml:space="preserve">, рассмотрены теоретические основы синтеза, </w:t>
      </w:r>
      <w:r w:rsidR="00F45C27" w:rsidRPr="002C6A6C">
        <w:rPr>
          <w:szCs w:val="28"/>
        </w:rPr>
        <w:t>основны</w:t>
      </w:r>
      <w:r w:rsidR="00F45C27">
        <w:rPr>
          <w:szCs w:val="28"/>
        </w:rPr>
        <w:t xml:space="preserve">е </w:t>
      </w:r>
      <w:r w:rsidR="00F45C27" w:rsidRPr="002C6A6C">
        <w:rPr>
          <w:szCs w:val="28"/>
        </w:rPr>
        <w:t>пр</w:t>
      </w:r>
      <w:r w:rsidR="00F45C27">
        <w:rPr>
          <w:szCs w:val="28"/>
        </w:rPr>
        <w:t>иемы выделения и очистки химических веществ, методы анализа синтезированных веществ.</w:t>
      </w:r>
    </w:p>
    <w:p w14:paraId="438B0CB7" w14:textId="14ACD800" w:rsidR="006C0C56" w:rsidRPr="006C0C56" w:rsidRDefault="009042FA" w:rsidP="006C0C56">
      <w:pPr>
        <w:widowControl w:val="0"/>
        <w:ind w:firstLine="567"/>
        <w:jc w:val="both"/>
        <w:rPr>
          <w:szCs w:val="28"/>
        </w:rPr>
      </w:pPr>
      <w:r w:rsidRPr="006C0C56">
        <w:rPr>
          <w:szCs w:val="28"/>
        </w:rPr>
        <w:t xml:space="preserve">В результате изучения дисциплины студенты должны ознакомиться с методическим подходом к </w:t>
      </w:r>
      <w:r w:rsidR="00D95DDA" w:rsidRPr="006C0C56">
        <w:rPr>
          <w:szCs w:val="28"/>
        </w:rPr>
        <w:t>синтезу химических веществ и к работе с научной литературой</w:t>
      </w:r>
      <w:r w:rsidRPr="006C0C56">
        <w:rPr>
          <w:szCs w:val="28"/>
        </w:rPr>
        <w:t xml:space="preserve">; приобрести навыки работы с </w:t>
      </w:r>
      <w:r w:rsidR="00F45C27" w:rsidRPr="006C0C56">
        <w:rPr>
          <w:szCs w:val="28"/>
        </w:rPr>
        <w:t>химическими веществами</w:t>
      </w:r>
      <w:r w:rsidRPr="006C0C56">
        <w:rPr>
          <w:szCs w:val="28"/>
        </w:rPr>
        <w:t xml:space="preserve">, </w:t>
      </w:r>
      <w:r w:rsidR="00D95DDA" w:rsidRPr="006C0C56">
        <w:rPr>
          <w:szCs w:val="28"/>
        </w:rPr>
        <w:t>посудой, установками, приборами</w:t>
      </w:r>
      <w:r w:rsidRPr="006C0C56">
        <w:rPr>
          <w:szCs w:val="28"/>
        </w:rPr>
        <w:t xml:space="preserve">. Студенты должны знать </w:t>
      </w:r>
      <w:r w:rsidR="00D95DDA" w:rsidRPr="006C0C56">
        <w:rPr>
          <w:szCs w:val="28"/>
        </w:rPr>
        <w:t>круг задач в соответствии с поставленной целью и представлять способы решения задач, ожидаемые результаты</w:t>
      </w:r>
      <w:r w:rsidR="006C0C56" w:rsidRPr="006C0C56">
        <w:rPr>
          <w:szCs w:val="28"/>
        </w:rPr>
        <w:t>,</w:t>
      </w:r>
      <w:r w:rsidR="00D95DDA" w:rsidRPr="006C0C56">
        <w:rPr>
          <w:szCs w:val="28"/>
        </w:rPr>
        <w:t xml:space="preserve"> теоретические основы синтеза веществ</w:t>
      </w:r>
      <w:r w:rsidR="006C0C56" w:rsidRPr="006C0C56">
        <w:rPr>
          <w:szCs w:val="28"/>
        </w:rPr>
        <w:t>;</w:t>
      </w:r>
      <w:r w:rsidRPr="006C0C56">
        <w:rPr>
          <w:szCs w:val="28"/>
        </w:rPr>
        <w:t xml:space="preserve"> уметь выбрать тему </w:t>
      </w:r>
      <w:r w:rsidR="006C0C56" w:rsidRPr="006C0C56">
        <w:rPr>
          <w:szCs w:val="28"/>
        </w:rPr>
        <w:t>проектной работы</w:t>
      </w:r>
      <w:r w:rsidRPr="006C0C56">
        <w:rPr>
          <w:szCs w:val="28"/>
        </w:rPr>
        <w:t xml:space="preserve">, </w:t>
      </w:r>
      <w:r w:rsidR="006C0C56" w:rsidRPr="006C0C56">
        <w:rPr>
          <w:szCs w:val="28"/>
        </w:rPr>
        <w:t xml:space="preserve">находить решения в коллективе, анализировать информацию, </w:t>
      </w:r>
      <w:r w:rsidRPr="006C0C56">
        <w:rPr>
          <w:szCs w:val="28"/>
        </w:rPr>
        <w:t xml:space="preserve">организовать эксперимент, </w:t>
      </w:r>
      <w:r w:rsidR="006C0C56" w:rsidRPr="006C0C56">
        <w:rPr>
          <w:szCs w:val="28"/>
        </w:rPr>
        <w:t xml:space="preserve">спрогнозировать результаты, </w:t>
      </w:r>
      <w:r w:rsidRPr="006C0C56">
        <w:rPr>
          <w:szCs w:val="28"/>
        </w:rPr>
        <w:t xml:space="preserve">обосновать выбор методов исследования, проанализировать и оформить полученные результаты. </w:t>
      </w:r>
    </w:p>
    <w:p w14:paraId="0D6B2156" w14:textId="5D530BCC" w:rsidR="00D95DDA" w:rsidRPr="00D95DDA" w:rsidRDefault="00D95DDA" w:rsidP="00823D07">
      <w:pPr>
        <w:widowControl w:val="0"/>
        <w:ind w:firstLine="567"/>
        <w:jc w:val="both"/>
        <w:rPr>
          <w:color w:val="EE0000"/>
          <w:szCs w:val="28"/>
        </w:rPr>
      </w:pPr>
      <w:r w:rsidRPr="00D95DDA">
        <w:rPr>
          <w:color w:val="001D35"/>
          <w:szCs w:val="28"/>
          <w:shd w:val="clear" w:color="auto" w:fill="FFFFFF"/>
        </w:rPr>
        <w:t>Проектная работа позвол</w:t>
      </w:r>
      <w:r w:rsidR="006C0C56">
        <w:rPr>
          <w:color w:val="001D35"/>
          <w:szCs w:val="28"/>
          <w:shd w:val="clear" w:color="auto" w:fill="FFFFFF"/>
        </w:rPr>
        <w:t>и</w:t>
      </w:r>
      <w:r w:rsidRPr="00D95DDA">
        <w:rPr>
          <w:color w:val="001D35"/>
          <w:szCs w:val="28"/>
          <w:shd w:val="clear" w:color="auto" w:fill="FFFFFF"/>
        </w:rPr>
        <w:t xml:space="preserve">т </w:t>
      </w:r>
      <w:r w:rsidR="00EA0CE0">
        <w:rPr>
          <w:color w:val="001D35"/>
          <w:szCs w:val="28"/>
          <w:shd w:val="clear" w:color="auto" w:fill="FFFFFF"/>
        </w:rPr>
        <w:t>обучающимся</w:t>
      </w:r>
      <w:r w:rsidRPr="00D95DDA">
        <w:rPr>
          <w:color w:val="001D35"/>
          <w:szCs w:val="28"/>
          <w:shd w:val="clear" w:color="auto" w:fill="FFFFFF"/>
        </w:rPr>
        <w:t xml:space="preserve"> не только получить новые знания, но и развить важные навыки, которые пригодятся им в дальнейшей учебе и профессиональной деятельности.</w:t>
      </w:r>
      <w:r w:rsidRPr="00D95DDA">
        <w:rPr>
          <w:rStyle w:val="uv3um"/>
          <w:color w:val="001D35"/>
          <w:szCs w:val="28"/>
          <w:shd w:val="clear" w:color="auto" w:fill="FFFFFF"/>
        </w:rPr>
        <w:t> </w:t>
      </w:r>
    </w:p>
    <w:p w14:paraId="443B4FCA" w14:textId="779ED33D" w:rsidR="009042FA" w:rsidRPr="006C0C56" w:rsidRDefault="009042FA" w:rsidP="00823D07">
      <w:pPr>
        <w:widowControl w:val="0"/>
        <w:ind w:firstLine="567"/>
        <w:jc w:val="both"/>
        <w:rPr>
          <w:szCs w:val="28"/>
        </w:rPr>
      </w:pPr>
      <w:r w:rsidRPr="006C0C56">
        <w:rPr>
          <w:szCs w:val="28"/>
        </w:rPr>
        <w:t>Учебным планом по данному курсу предусмотрены практические занятия и самостоятельная работа. В процессе изучения теоретического материала студенты заочной формы обучения выполняют 1 контрольную работу. По окончании изучения дисциплины студенты сдают зачет</w:t>
      </w:r>
      <w:r w:rsidR="006C0C56" w:rsidRPr="006C0C56">
        <w:rPr>
          <w:szCs w:val="28"/>
        </w:rPr>
        <w:t xml:space="preserve"> с оценкой</w:t>
      </w:r>
      <w:r w:rsidRPr="006C0C56">
        <w:rPr>
          <w:szCs w:val="28"/>
        </w:rPr>
        <w:t>.</w:t>
      </w:r>
    </w:p>
    <w:p w14:paraId="3270C14A" w14:textId="51AB745C" w:rsidR="00323243" w:rsidRPr="006C0C56" w:rsidRDefault="009042FA" w:rsidP="00323243">
      <w:pPr>
        <w:ind w:firstLine="709"/>
        <w:jc w:val="both"/>
      </w:pPr>
      <w:r w:rsidRPr="006C0C56">
        <w:rPr>
          <w:szCs w:val="28"/>
        </w:rPr>
        <w:t xml:space="preserve">Данное учебное пособие включает теоретический материал, который могут использовать </w:t>
      </w:r>
      <w:r w:rsidR="006C0C56" w:rsidRPr="006C0C56">
        <w:rPr>
          <w:szCs w:val="28"/>
        </w:rPr>
        <w:t>обучающиеся</w:t>
      </w:r>
      <w:r w:rsidRPr="006C0C56">
        <w:rPr>
          <w:szCs w:val="28"/>
        </w:rPr>
        <w:t xml:space="preserve"> всех форм обучения</w:t>
      </w:r>
      <w:r w:rsidR="00323243" w:rsidRPr="006C0C56">
        <w:rPr>
          <w:szCs w:val="28"/>
        </w:rPr>
        <w:t xml:space="preserve">; </w:t>
      </w:r>
      <w:r w:rsidRPr="006C0C56">
        <w:rPr>
          <w:szCs w:val="28"/>
        </w:rPr>
        <w:t>контрольные вопросы</w:t>
      </w:r>
      <w:r w:rsidR="00A7238F" w:rsidRPr="006C0C56">
        <w:rPr>
          <w:szCs w:val="28"/>
        </w:rPr>
        <w:t xml:space="preserve"> к каждой теме</w:t>
      </w:r>
      <w:r w:rsidRPr="006C0C56">
        <w:rPr>
          <w:szCs w:val="28"/>
        </w:rPr>
        <w:t xml:space="preserve">; </w:t>
      </w:r>
      <w:r w:rsidR="00823D07" w:rsidRPr="006C0C56">
        <w:rPr>
          <w:szCs w:val="28"/>
        </w:rPr>
        <w:t>темы, указанные в учебно-методическом пособии остаются предметом самостоятельной работы обуча</w:t>
      </w:r>
      <w:r w:rsidR="00EA0CE0">
        <w:rPr>
          <w:szCs w:val="28"/>
        </w:rPr>
        <w:t>ющихся</w:t>
      </w:r>
      <w:r w:rsidR="00823D07" w:rsidRPr="006C0C56">
        <w:rPr>
          <w:szCs w:val="28"/>
        </w:rPr>
        <w:t xml:space="preserve">;  </w:t>
      </w:r>
      <w:r w:rsidRPr="006C0C56">
        <w:rPr>
          <w:szCs w:val="28"/>
        </w:rPr>
        <w:t>практическое руководство к выполнению самостоятельной и контрольной работ для студентов заочной формы обучения; задание по контрольной работе и указания по его выполнению</w:t>
      </w:r>
      <w:r w:rsidR="00323243" w:rsidRPr="006C0C56">
        <w:rPr>
          <w:szCs w:val="28"/>
        </w:rPr>
        <w:t xml:space="preserve">, а также </w:t>
      </w:r>
      <w:r w:rsidR="00323243" w:rsidRPr="006C0C56">
        <w:t>рекомендуемую для освоения курса литературу.</w:t>
      </w:r>
    </w:p>
    <w:p w14:paraId="2AB4039C" w14:textId="77777777" w:rsidR="00823D07" w:rsidRPr="006C0C56" w:rsidRDefault="00323243" w:rsidP="00823D07">
      <w:pPr>
        <w:widowControl w:val="0"/>
        <w:ind w:firstLine="567"/>
        <w:jc w:val="both"/>
        <w:rPr>
          <w:szCs w:val="28"/>
        </w:rPr>
      </w:pPr>
      <w:r w:rsidRPr="006C0C56">
        <w:rPr>
          <w:szCs w:val="28"/>
        </w:rPr>
        <w:t>Предлагаемое учебное пособие предназначено для наиболее целесообразной организации самостоятельной работы.</w:t>
      </w:r>
      <w:r w:rsidRPr="006C0C56">
        <w:t xml:space="preserve"> </w:t>
      </w:r>
      <w:r w:rsidRPr="006C0C56">
        <w:rPr>
          <w:szCs w:val="28"/>
        </w:rPr>
        <w:t>В первую очередь, пособие адресовано студентам-заочникам.</w:t>
      </w:r>
    </w:p>
    <w:p w14:paraId="56FB3556" w14:textId="0CBC9C50" w:rsidR="00823D07" w:rsidRPr="006C0C56" w:rsidRDefault="00823D07" w:rsidP="00323243">
      <w:pPr>
        <w:widowControl w:val="0"/>
        <w:ind w:firstLine="567"/>
        <w:jc w:val="both"/>
        <w:rPr>
          <w:szCs w:val="28"/>
        </w:rPr>
      </w:pPr>
      <w:r w:rsidRPr="006C0C56">
        <w:rPr>
          <w:szCs w:val="28"/>
        </w:rPr>
        <w:t>Студент-заочник по данной дисциплине выполняет контрольную работу, состоящую из письменн</w:t>
      </w:r>
      <w:r w:rsidR="00705AE2">
        <w:rPr>
          <w:szCs w:val="28"/>
        </w:rPr>
        <w:t>ого</w:t>
      </w:r>
      <w:r w:rsidRPr="006C0C56">
        <w:rPr>
          <w:szCs w:val="28"/>
        </w:rPr>
        <w:t xml:space="preserve"> ответ</w:t>
      </w:r>
      <w:r w:rsidR="00705AE2">
        <w:rPr>
          <w:szCs w:val="28"/>
        </w:rPr>
        <w:t>а</w:t>
      </w:r>
      <w:r w:rsidRPr="006C0C56">
        <w:rPr>
          <w:szCs w:val="28"/>
        </w:rPr>
        <w:t xml:space="preserve"> </w:t>
      </w:r>
      <w:r w:rsidRPr="00705AE2">
        <w:rPr>
          <w:szCs w:val="28"/>
        </w:rPr>
        <w:t xml:space="preserve">на </w:t>
      </w:r>
      <w:r w:rsidR="00AB799F" w:rsidRPr="006C0C56">
        <w:rPr>
          <w:szCs w:val="28"/>
        </w:rPr>
        <w:t>задани</w:t>
      </w:r>
      <w:r w:rsidR="00EA0CE0">
        <w:rPr>
          <w:szCs w:val="28"/>
        </w:rPr>
        <w:t>е</w:t>
      </w:r>
      <w:r w:rsidR="00705AE2">
        <w:rPr>
          <w:szCs w:val="28"/>
        </w:rPr>
        <w:t>, представленное в соответствующем варианте</w:t>
      </w:r>
      <w:r w:rsidR="0040098B" w:rsidRPr="006C0C56">
        <w:rPr>
          <w:szCs w:val="28"/>
        </w:rPr>
        <w:t>.</w:t>
      </w:r>
      <w:r w:rsidRPr="006C0C56">
        <w:rPr>
          <w:szCs w:val="28"/>
        </w:rPr>
        <w:t xml:space="preserve"> </w:t>
      </w:r>
    </w:p>
    <w:p w14:paraId="7E3A10E2" w14:textId="77777777" w:rsidR="00F02281" w:rsidRPr="006C0C56" w:rsidRDefault="00823D07" w:rsidP="00323243">
      <w:pPr>
        <w:widowControl w:val="0"/>
        <w:ind w:firstLine="709"/>
        <w:jc w:val="both"/>
        <w:rPr>
          <w:i/>
          <w:szCs w:val="28"/>
        </w:rPr>
      </w:pPr>
      <w:r w:rsidRPr="006C0C56">
        <w:rPr>
          <w:szCs w:val="28"/>
        </w:rPr>
        <w:t xml:space="preserve">Варианты </w:t>
      </w:r>
      <w:r w:rsidR="0040098B" w:rsidRPr="006C0C56">
        <w:rPr>
          <w:szCs w:val="28"/>
        </w:rPr>
        <w:t xml:space="preserve">и </w:t>
      </w:r>
      <w:r w:rsidRPr="00705AE2">
        <w:rPr>
          <w:szCs w:val="28"/>
        </w:rPr>
        <w:t>задани</w:t>
      </w:r>
      <w:r w:rsidR="0040098B" w:rsidRPr="00705AE2">
        <w:rPr>
          <w:szCs w:val="28"/>
        </w:rPr>
        <w:t>я</w:t>
      </w:r>
      <w:r w:rsidRPr="00705AE2">
        <w:rPr>
          <w:szCs w:val="28"/>
        </w:rPr>
        <w:t xml:space="preserve"> представлены в таблице</w:t>
      </w:r>
      <w:r w:rsidR="00632ACF" w:rsidRPr="00705AE2">
        <w:rPr>
          <w:szCs w:val="28"/>
        </w:rPr>
        <w:t xml:space="preserve"> </w:t>
      </w:r>
      <w:r w:rsidR="00E067E6" w:rsidRPr="00705AE2">
        <w:rPr>
          <w:szCs w:val="28"/>
        </w:rPr>
        <w:t>4</w:t>
      </w:r>
      <w:r w:rsidR="00632ACF" w:rsidRPr="00705AE2">
        <w:rPr>
          <w:szCs w:val="28"/>
        </w:rPr>
        <w:t xml:space="preserve">.1 (смотри раздел </w:t>
      </w:r>
      <w:r w:rsidR="00E067E6" w:rsidRPr="00705AE2">
        <w:rPr>
          <w:szCs w:val="28"/>
        </w:rPr>
        <w:t>4</w:t>
      </w:r>
      <w:r w:rsidR="00632ACF" w:rsidRPr="00705AE2">
        <w:rPr>
          <w:szCs w:val="28"/>
        </w:rPr>
        <w:t xml:space="preserve"> в данном учебно-методическом пособии)</w:t>
      </w:r>
      <w:r w:rsidRPr="00705AE2">
        <w:rPr>
          <w:szCs w:val="28"/>
        </w:rPr>
        <w:t>.</w:t>
      </w:r>
      <w:r w:rsidRPr="006C0C56">
        <w:rPr>
          <w:szCs w:val="28"/>
        </w:rPr>
        <w:t xml:space="preserve"> </w:t>
      </w:r>
    </w:p>
    <w:p w14:paraId="14A6BCD8" w14:textId="77777777" w:rsidR="00F02281" w:rsidRPr="00D95DDA" w:rsidRDefault="00F02281" w:rsidP="00F02281">
      <w:pPr>
        <w:widowControl w:val="0"/>
        <w:spacing w:line="360" w:lineRule="auto"/>
        <w:jc w:val="center"/>
        <w:rPr>
          <w:color w:val="EE0000"/>
          <w:szCs w:val="28"/>
        </w:rPr>
      </w:pPr>
    </w:p>
    <w:p w14:paraId="3EF41CC7" w14:textId="6790FAA9" w:rsidR="00967F84" w:rsidRDefault="00705AE2" w:rsidP="00967F84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ОСОБЕННОСТИ</w:t>
      </w:r>
      <w:r w:rsidR="00967F84">
        <w:rPr>
          <w:b/>
          <w:bCs/>
          <w:sz w:val="28"/>
          <w:szCs w:val="28"/>
        </w:rPr>
        <w:t xml:space="preserve"> ОРГАНИЗАЦИИ САМОСТОЯТЕЛЬНОЙ РАБОТЫ ПРИ ЗАОЧНОМ ОБУЧЕНИИ</w:t>
      </w:r>
    </w:p>
    <w:p w14:paraId="3600C45A" w14:textId="06051B6A" w:rsidR="005C4BAA" w:rsidRDefault="005C4BAA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 материалы для самостоятельной работы со студентами-</w:t>
      </w:r>
      <w:r w:rsidR="00323243">
        <w:rPr>
          <w:sz w:val="28"/>
          <w:szCs w:val="28"/>
        </w:rPr>
        <w:t>з</w:t>
      </w:r>
      <w:r>
        <w:rPr>
          <w:sz w:val="28"/>
          <w:szCs w:val="28"/>
        </w:rPr>
        <w:t>аочниками методически организуются таким образом, чтобы</w:t>
      </w:r>
      <w:r w:rsidR="0032324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омпенсировать отсутствие контакта с преподавателем и, следовательно, возложить на них функции управления самостоятельной работой студентов. Набор заданий должен обеспечивать возможность индивидуального выбора и определения объема материала, необходимого для достижения учебной цели. </w:t>
      </w:r>
    </w:p>
    <w:p w14:paraId="5679842A" w14:textId="77777777" w:rsidR="005C4BAA" w:rsidRPr="00323243" w:rsidRDefault="005C4BAA" w:rsidP="00323243">
      <w:pPr>
        <w:pStyle w:val="Defaul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Различают следующие </w:t>
      </w:r>
      <w:r w:rsidRPr="00323243">
        <w:rPr>
          <w:bCs/>
          <w:i/>
          <w:sz w:val="28"/>
          <w:szCs w:val="28"/>
        </w:rPr>
        <w:t xml:space="preserve">виды самостоятельной работы студентов-заочников: </w:t>
      </w:r>
    </w:p>
    <w:p w14:paraId="0ED02670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лабораторная работа, </w:t>
      </w:r>
    </w:p>
    <w:p w14:paraId="625F4EBB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самостоятельная работа в аудитории, </w:t>
      </w:r>
    </w:p>
    <w:p w14:paraId="7D5C570A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домашнее задание, </w:t>
      </w:r>
    </w:p>
    <w:p w14:paraId="5A84052E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домашнее чтение и др. </w:t>
      </w:r>
    </w:p>
    <w:p w14:paraId="15C79AF1" w14:textId="0254C6D0" w:rsidR="005C4BAA" w:rsidRDefault="005C4BAA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Широкие возможности </w:t>
      </w:r>
      <w:r w:rsidR="00407D27">
        <w:rPr>
          <w:sz w:val="28"/>
          <w:szCs w:val="28"/>
        </w:rPr>
        <w:t>в самостоятельной работе</w:t>
      </w:r>
      <w:r>
        <w:rPr>
          <w:sz w:val="28"/>
          <w:szCs w:val="28"/>
        </w:rPr>
        <w:t xml:space="preserve"> над учебным материалом открываются с использованием компьютеров и сети Интернет. Их использование в самостоятельной работе студентами заочного обучения позволяет, во-первых, расширить информационную базу студентов; во-вторых, повысить их активность, из пассивных «поглотителей информации» превратить в ее «добытчиков»; в-третьих, развивать их способности к анализу и обобщению, улучшать связанность, широту и глубину мышления; в-четвертых, облегчить усвоение абстрактного материала, представить его в виде конкретных образов; в-пятых, приучить студентов к точности, аккуратности, последовательности действий и, наконец, развивать самостоятельность. </w:t>
      </w:r>
    </w:p>
    <w:p w14:paraId="258FD23D" w14:textId="77777777" w:rsidR="005C4BAA" w:rsidRDefault="005C4BAA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ориентация учебного процесса в вузе на самостоятельную работу обучающихся на заочном отделении и повышение ее эффективности предполагает: </w:t>
      </w:r>
    </w:p>
    <w:p w14:paraId="19813AF7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увеличение часов на самообразование студентов; </w:t>
      </w:r>
    </w:p>
    <w:p w14:paraId="0DBFD02E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организацию постоянных консультаций, выдачу комплектов заданий на самостоятельную работу заранее или поэтапно; </w:t>
      </w:r>
    </w:p>
    <w:p w14:paraId="12A21BE7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создание учебно-методической и материально-технической базы вуза (учебники, учебные и учебно-методические пособия, компьютерные классы и т. п.), позволяющие самостоятельно осваивать дисциплину; </w:t>
      </w:r>
    </w:p>
    <w:p w14:paraId="70152051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развитие систем дистанционного и открытого образования; </w:t>
      </w:r>
    </w:p>
    <w:p w14:paraId="7585B47D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доступность лабораторий и специальных аудиторий для самостоятельной работы студентов-заочников и др. </w:t>
      </w:r>
    </w:p>
    <w:p w14:paraId="256A235C" w14:textId="77777777" w:rsidR="005C4BAA" w:rsidRDefault="005C4BAA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заданий для самостоятельной работы студентов заочного отделения преподаватели должны руководствоваться требованием профилирования своей дисциплины в соответствии с</w:t>
      </w:r>
      <w:r w:rsidR="00323243">
        <w:rPr>
          <w:sz w:val="28"/>
          <w:szCs w:val="28"/>
        </w:rPr>
        <w:t xml:space="preserve"> направленностью обучения </w:t>
      </w:r>
      <w:r>
        <w:rPr>
          <w:sz w:val="28"/>
          <w:szCs w:val="28"/>
        </w:rPr>
        <w:t xml:space="preserve">студента. Это позволяет сформулировать ряд четких требований к профессиональной ориентации дисциплины в вузе: </w:t>
      </w:r>
    </w:p>
    <w:p w14:paraId="73DB5550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отбор и подача материала должны обеспечивать достижение целей, изложенных в квалификационной характеристике, и понимание значения данной дисциплины для будущей профессии; </w:t>
      </w:r>
    </w:p>
    <w:p w14:paraId="4064D68C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материал заданий должен быть методолoгичен, осознаваем и служить средством выработки обобщенных умений; </w:t>
      </w:r>
    </w:p>
    <w:p w14:paraId="778795B1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в теоретической части любой дисциплины должно быть выделено фундаментальное ядро знаний. Выявление и демонстрация множественных связей между «ядрами» помогут создать в сознании студентов научную картину мира и современную методологию познания; </w:t>
      </w:r>
    </w:p>
    <w:p w14:paraId="2786A987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при составлении задач и заданий следует формулировать их содержание в контексте специальности, а также учить студентов формированию мысленной модели объекта и обоснованию выбора расчетной схемы. </w:t>
      </w:r>
    </w:p>
    <w:p w14:paraId="74226E31" w14:textId="77777777" w:rsidR="005C4BAA" w:rsidRDefault="005C4BAA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самостоятельного изучения тем дисциплины студентам-заочникам рекомендуется: </w:t>
      </w:r>
    </w:p>
    <w:p w14:paraId="67EA38F2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более глубоко изучить понятийно-категориальный аппарат (основные общие и частные понятия, с помощью которых описываются изучаемые явления); </w:t>
      </w:r>
    </w:p>
    <w:p w14:paraId="1F979287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изучаемые феномены точно классифицировать и выявить зависимости между ними; </w:t>
      </w:r>
    </w:p>
    <w:p w14:paraId="14DD0D20" w14:textId="77777777" w:rsidR="005C4BAA" w:rsidRDefault="00323243" w:rsidP="0032324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 </w:t>
      </w:r>
    </w:p>
    <w:p w14:paraId="7F4D546C" w14:textId="77777777" w:rsidR="005C4BAA" w:rsidRDefault="00323243" w:rsidP="00323243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5C4BAA">
        <w:rPr>
          <w:sz w:val="28"/>
          <w:szCs w:val="28"/>
        </w:rPr>
        <w:t xml:space="preserve"> закреплять знания в области изучаемой дисциплины практическим их применением в процессе коммуникативного общения, принятия решений. </w:t>
      </w:r>
    </w:p>
    <w:p w14:paraId="3EFE39B1" w14:textId="337E9E76" w:rsidR="002029CD" w:rsidRDefault="002029CD">
      <w:pPr>
        <w:spacing w:after="200" w:line="276" w:lineRule="auto"/>
        <w:rPr>
          <w:b/>
          <w:snapToGrid w:val="0"/>
          <w:szCs w:val="28"/>
        </w:rPr>
      </w:pPr>
      <w:r>
        <w:rPr>
          <w:b/>
          <w:szCs w:val="28"/>
        </w:rPr>
        <w:br w:type="page"/>
      </w:r>
    </w:p>
    <w:p w14:paraId="69AF938D" w14:textId="0F18A1A7" w:rsidR="00C1294D" w:rsidRDefault="00031E37" w:rsidP="00C1294D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1294D" w:rsidRPr="00C1294D">
        <w:rPr>
          <w:b/>
          <w:sz w:val="28"/>
          <w:szCs w:val="28"/>
        </w:rPr>
        <w:t xml:space="preserve"> СОДЕРЖАНИЕ КУРСА </w:t>
      </w:r>
    </w:p>
    <w:p w14:paraId="13480652" w14:textId="77777777" w:rsidR="00DE5AA5" w:rsidRPr="00C1294D" w:rsidRDefault="00DE5AA5" w:rsidP="00C1294D">
      <w:pPr>
        <w:pStyle w:val="11"/>
        <w:jc w:val="center"/>
        <w:rPr>
          <w:b/>
          <w:sz w:val="28"/>
          <w:szCs w:val="28"/>
        </w:rPr>
      </w:pPr>
    </w:p>
    <w:p w14:paraId="0FBC8787" w14:textId="6C10E250" w:rsidR="00C1294D" w:rsidRPr="00C1294D" w:rsidRDefault="00C1294D" w:rsidP="00C1294D">
      <w:pPr>
        <w:pStyle w:val="11"/>
        <w:ind w:firstLine="567"/>
        <w:jc w:val="both"/>
        <w:rPr>
          <w:sz w:val="28"/>
          <w:szCs w:val="28"/>
        </w:rPr>
      </w:pPr>
      <w:r w:rsidRPr="00C1294D">
        <w:rPr>
          <w:sz w:val="28"/>
          <w:szCs w:val="28"/>
        </w:rPr>
        <w:t xml:space="preserve">В </w:t>
      </w:r>
      <w:r w:rsidR="00DE5AA5">
        <w:rPr>
          <w:sz w:val="28"/>
          <w:szCs w:val="28"/>
        </w:rPr>
        <w:t>данном</w:t>
      </w:r>
      <w:r w:rsidRPr="00C1294D">
        <w:rPr>
          <w:sz w:val="28"/>
          <w:szCs w:val="28"/>
        </w:rPr>
        <w:t xml:space="preserve"> разделе излагается основное содержание программы курса </w:t>
      </w:r>
      <w:r w:rsidR="00407D27" w:rsidRPr="00407D27">
        <w:rPr>
          <w:sz w:val="28"/>
          <w:szCs w:val="28"/>
        </w:rPr>
        <w:t>«Основы проектной деятельности - проект "Синтез неорганических и органических веществ"»</w:t>
      </w:r>
      <w:r w:rsidRPr="00C1294D">
        <w:rPr>
          <w:sz w:val="28"/>
          <w:szCs w:val="28"/>
        </w:rPr>
        <w:t xml:space="preserve"> для студентов </w:t>
      </w:r>
      <w:r>
        <w:rPr>
          <w:sz w:val="28"/>
          <w:szCs w:val="28"/>
        </w:rPr>
        <w:t>направления 18.0</w:t>
      </w:r>
      <w:r w:rsidR="00407D27">
        <w:rPr>
          <w:sz w:val="28"/>
          <w:szCs w:val="28"/>
        </w:rPr>
        <w:t>3</w:t>
      </w:r>
      <w:r>
        <w:rPr>
          <w:sz w:val="28"/>
          <w:szCs w:val="28"/>
        </w:rPr>
        <w:t>.01</w:t>
      </w:r>
      <w:r w:rsidRPr="00C1294D">
        <w:rPr>
          <w:sz w:val="28"/>
          <w:szCs w:val="28"/>
        </w:rPr>
        <w:t xml:space="preserve"> «</w:t>
      </w:r>
      <w:r>
        <w:rPr>
          <w:sz w:val="28"/>
          <w:szCs w:val="28"/>
        </w:rPr>
        <w:t>Химическая технология</w:t>
      </w:r>
      <w:r w:rsidRPr="00C1294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очной и </w:t>
      </w:r>
      <w:r w:rsidRPr="00C1294D">
        <w:rPr>
          <w:sz w:val="28"/>
          <w:szCs w:val="28"/>
        </w:rPr>
        <w:t xml:space="preserve">заочной форм </w:t>
      </w:r>
      <w:r w:rsidRPr="00597617">
        <w:rPr>
          <w:sz w:val="28"/>
          <w:szCs w:val="28"/>
        </w:rPr>
        <w:t>обучения. В конце каждой темы даются вопросы для самостоятельной проверки знаний.</w:t>
      </w:r>
    </w:p>
    <w:p w14:paraId="79071669" w14:textId="78B5F297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i/>
          <w:iCs/>
          <w:szCs w:val="28"/>
        </w:rPr>
        <w:t>Задание по теме</w:t>
      </w:r>
      <w:r w:rsidRPr="003D733B">
        <w:rPr>
          <w:bCs/>
          <w:szCs w:val="28"/>
        </w:rPr>
        <w:t xml:space="preserve"> </w:t>
      </w:r>
      <w:r>
        <w:rPr>
          <w:bCs/>
          <w:szCs w:val="28"/>
        </w:rPr>
        <w:t xml:space="preserve">курса </w:t>
      </w:r>
      <w:r w:rsidRPr="003D733B">
        <w:rPr>
          <w:bCs/>
          <w:szCs w:val="28"/>
        </w:rPr>
        <w:t>может заключаться в следующем:</w:t>
      </w:r>
    </w:p>
    <w:p w14:paraId="1FF3C18B" w14:textId="1AD42B3A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szCs w:val="28"/>
        </w:rPr>
        <w:t>– выявить основные методы синтеза неорганических</w:t>
      </w:r>
      <w:r>
        <w:rPr>
          <w:bCs/>
          <w:szCs w:val="28"/>
        </w:rPr>
        <w:t xml:space="preserve"> и/или органических</w:t>
      </w:r>
      <w:r w:rsidRPr="003D733B">
        <w:rPr>
          <w:bCs/>
          <w:szCs w:val="28"/>
        </w:rPr>
        <w:t xml:space="preserve"> веществ и их применение в различных отраслях, а также исследовать влияние условий синтеза на свойства получаемых соединений;</w:t>
      </w:r>
    </w:p>
    <w:p w14:paraId="6554ADA9" w14:textId="61D46FEA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szCs w:val="28"/>
        </w:rPr>
        <w:t xml:space="preserve">– изучение современных методов синтеза неорганических </w:t>
      </w:r>
      <w:r>
        <w:rPr>
          <w:bCs/>
          <w:szCs w:val="28"/>
        </w:rPr>
        <w:t xml:space="preserve">и/или органических </w:t>
      </w:r>
      <w:r w:rsidRPr="003D733B">
        <w:rPr>
          <w:bCs/>
          <w:szCs w:val="28"/>
        </w:rPr>
        <w:t xml:space="preserve">веществ, включая их классификацию и применение в различных отраслях; </w:t>
      </w:r>
    </w:p>
    <w:p w14:paraId="7C972720" w14:textId="57F1E109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szCs w:val="28"/>
        </w:rPr>
        <w:t>– организация экспериментов по синтезу неорганических</w:t>
      </w:r>
      <w:r>
        <w:rPr>
          <w:bCs/>
          <w:szCs w:val="28"/>
        </w:rPr>
        <w:t xml:space="preserve"> и/или органических </w:t>
      </w:r>
      <w:r w:rsidRPr="003D733B">
        <w:rPr>
          <w:bCs/>
          <w:szCs w:val="28"/>
        </w:rPr>
        <w:t xml:space="preserve">веществ с использованием различных методологических подходов, с последующим анализом литературных источников по данной теме; </w:t>
      </w:r>
    </w:p>
    <w:p w14:paraId="4DC4E4B2" w14:textId="3FFBE7B1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szCs w:val="28"/>
        </w:rPr>
        <w:t xml:space="preserve">– оценка влияния различных условий синтеза на свойства получаемых неорганических </w:t>
      </w:r>
      <w:r>
        <w:rPr>
          <w:bCs/>
          <w:szCs w:val="28"/>
        </w:rPr>
        <w:t xml:space="preserve">и/или органических </w:t>
      </w:r>
      <w:r w:rsidRPr="003D733B">
        <w:rPr>
          <w:bCs/>
          <w:szCs w:val="28"/>
        </w:rPr>
        <w:t>веществ на основе полученных экспериментальных данны</w:t>
      </w:r>
      <w:r w:rsidRPr="00E467D9">
        <w:rPr>
          <w:bCs/>
          <w:szCs w:val="28"/>
        </w:rPr>
        <w:t>х;</w:t>
      </w:r>
    </w:p>
    <w:p w14:paraId="15865410" w14:textId="68C1ECCE" w:rsidR="007D2D49" w:rsidRPr="003D733B" w:rsidRDefault="007D2D49" w:rsidP="007D2D49">
      <w:pPr>
        <w:widowControl w:val="0"/>
        <w:ind w:firstLine="709"/>
        <w:jc w:val="both"/>
        <w:rPr>
          <w:bCs/>
          <w:szCs w:val="28"/>
        </w:rPr>
      </w:pPr>
      <w:r w:rsidRPr="003D733B">
        <w:rPr>
          <w:bCs/>
          <w:szCs w:val="28"/>
        </w:rPr>
        <w:t>–</w:t>
      </w:r>
      <w:r>
        <w:rPr>
          <w:bCs/>
          <w:szCs w:val="28"/>
        </w:rPr>
        <w:t xml:space="preserve"> </w:t>
      </w:r>
      <w:r w:rsidRPr="00E467D9">
        <w:rPr>
          <w:b/>
          <w:i/>
          <w:iCs/>
          <w:szCs w:val="28"/>
        </w:rPr>
        <w:t xml:space="preserve">разработка алгоритма практической реализации синтеза неорганических </w:t>
      </w:r>
      <w:r>
        <w:rPr>
          <w:b/>
          <w:i/>
          <w:iCs/>
          <w:szCs w:val="28"/>
        </w:rPr>
        <w:t xml:space="preserve">и/или органических </w:t>
      </w:r>
      <w:r w:rsidRPr="00E467D9">
        <w:rPr>
          <w:b/>
          <w:i/>
          <w:iCs/>
          <w:szCs w:val="28"/>
        </w:rPr>
        <w:t>веществ, включая выбор реактивов, услови</w:t>
      </w:r>
      <w:r w:rsidR="008833EE">
        <w:rPr>
          <w:b/>
          <w:i/>
          <w:iCs/>
          <w:szCs w:val="28"/>
        </w:rPr>
        <w:t>й</w:t>
      </w:r>
      <w:r w:rsidRPr="00E467D9">
        <w:rPr>
          <w:b/>
          <w:i/>
          <w:iCs/>
          <w:szCs w:val="28"/>
        </w:rPr>
        <w:t xml:space="preserve"> реакции, а также метод</w:t>
      </w:r>
      <w:r w:rsidR="008833EE">
        <w:rPr>
          <w:b/>
          <w:i/>
          <w:iCs/>
          <w:szCs w:val="28"/>
        </w:rPr>
        <w:t>ов</w:t>
      </w:r>
      <w:r w:rsidRPr="00E467D9">
        <w:rPr>
          <w:b/>
          <w:i/>
          <w:iCs/>
          <w:szCs w:val="28"/>
        </w:rPr>
        <w:t xml:space="preserve"> анализа полученных соединений</w:t>
      </w:r>
      <w:r>
        <w:rPr>
          <w:bCs/>
          <w:i/>
          <w:iCs/>
          <w:szCs w:val="28"/>
        </w:rPr>
        <w:t>.</w:t>
      </w:r>
    </w:p>
    <w:p w14:paraId="5D53A3A8" w14:textId="2DD658E6" w:rsidR="007D2D49" w:rsidRDefault="007D2D49" w:rsidP="007D2D49">
      <w:pPr>
        <w:widowControl w:val="0"/>
        <w:ind w:firstLine="709"/>
        <w:jc w:val="both"/>
      </w:pPr>
      <w:r>
        <w:t xml:space="preserve">Выполняемая по заданию преподавателя работа, как правило, носит реферативный характер. Кроме выполнения теоретической части работы по синтезу студенты могут выполнить так называемый зачетный синтез, суть которого заключается в том, чтобы найти в литературе методики получения определенного соединения, проанализировать их, выбрать наиболее подходящий для учебной лаборатории вариант, синтезировать вещество и исследовать его свойства. </w:t>
      </w:r>
    </w:p>
    <w:p w14:paraId="6CBA468F" w14:textId="1DE9AC1D" w:rsidR="007D2D49" w:rsidRDefault="007D2D49" w:rsidP="007D2D49">
      <w:pPr>
        <w:widowControl w:val="0"/>
        <w:ind w:firstLine="709"/>
        <w:jc w:val="both"/>
      </w:pPr>
      <w:r>
        <w:t>Очевидно, что, если реферат на заданную тему (особенности определенного класса соединений, материалов, процессов), объединить с синтезом и изучением свойств подходящего соединения, получается уже полноценный исследовательский проект. Такие проекты могут быть индивидуальными, парными и групповыми. Темой практической части индивидуального проекта может быть поиск или собственная разработка методики и практическое осуществление синтеза достаточно сложного либо малоустойчивого в обычных условиях соединения. Например, при выполнении работы «Соединения марганца в неустойчивых степенях окисления» студентом было проведено экспериментальное сравнение нескольких методов</w:t>
      </w:r>
      <w:r w:rsidRPr="00E467D9">
        <w:t xml:space="preserve"> </w:t>
      </w:r>
      <w:r>
        <w:t xml:space="preserve">синтеза соединений Mn(V) и Mn(III), выбран оптимальный метод и получены соответствующие вещества в количестве, позволившем детально исследовать их свойства. В особых случаях, когда студент первого курса уже занимается научной работой в каком-либо научном коллективе, его индивидуальный курсовой проект может являться составной частью проекта, выполняемого в рамках конкретной программы исследований. Обычно такие работы носят преимущественно поисковый </w:t>
      </w:r>
      <w:r w:rsidR="009466C3">
        <w:t xml:space="preserve">исследовательский </w:t>
      </w:r>
      <w:r>
        <w:t>характер.</w:t>
      </w:r>
    </w:p>
    <w:p w14:paraId="678C9067" w14:textId="77777777" w:rsidR="009466C3" w:rsidRPr="003D733B" w:rsidRDefault="009466C3" w:rsidP="009466C3">
      <w:pPr>
        <w:pStyle w:val="11"/>
        <w:ind w:firstLine="709"/>
        <w:jc w:val="both"/>
        <w:rPr>
          <w:sz w:val="28"/>
          <w:szCs w:val="28"/>
        </w:rPr>
      </w:pPr>
      <w:r w:rsidRPr="009466C3">
        <w:rPr>
          <w:bCs/>
          <w:sz w:val="28"/>
          <w:szCs w:val="28"/>
        </w:rPr>
        <w:t>Цель научного исследования</w:t>
      </w:r>
      <w:r w:rsidRPr="003D733B">
        <w:rPr>
          <w:sz w:val="28"/>
          <w:szCs w:val="28"/>
        </w:rPr>
        <w:t xml:space="preserve"> – всестороннее, достоверное изучение объекта, процесса или явления; их структуры, связей и отношений на основе разработанных в науке принципов и методов познания, а также получение и внедрение в производство (практику) полезных для человека результатов.</w:t>
      </w:r>
    </w:p>
    <w:p w14:paraId="168CB00A" w14:textId="77777777" w:rsidR="009466C3" w:rsidRPr="003D733B" w:rsidRDefault="009466C3" w:rsidP="009466C3">
      <w:pPr>
        <w:pStyle w:val="1"/>
        <w:keepNext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D733B">
        <w:rPr>
          <w:rFonts w:ascii="Times New Roman" w:hAnsi="Times New Roman" w:cs="Times New Roman"/>
          <w:b w:val="0"/>
          <w:color w:val="auto"/>
        </w:rPr>
        <w:t xml:space="preserve">Любое научное исследование имеет свой объект и предмет. </w:t>
      </w:r>
      <w:r w:rsidRPr="003D733B">
        <w:rPr>
          <w:rFonts w:ascii="Times New Roman" w:hAnsi="Times New Roman" w:cs="Times New Roman"/>
          <w:b w:val="0"/>
          <w:i/>
          <w:color w:val="auto"/>
          <w:spacing w:val="40"/>
        </w:rPr>
        <w:t>Объектом</w:t>
      </w:r>
      <w:r w:rsidRPr="003D733B">
        <w:rPr>
          <w:rFonts w:ascii="Times New Roman" w:hAnsi="Times New Roman" w:cs="Times New Roman"/>
          <w:b w:val="0"/>
          <w:color w:val="auto"/>
        </w:rPr>
        <w:t xml:space="preserve"> научного исследования является материальная или идеальная система. </w:t>
      </w:r>
      <w:r w:rsidRPr="003D733B">
        <w:rPr>
          <w:rFonts w:ascii="Times New Roman" w:hAnsi="Times New Roman" w:cs="Times New Roman"/>
          <w:b w:val="0"/>
          <w:i/>
          <w:color w:val="auto"/>
          <w:spacing w:val="40"/>
        </w:rPr>
        <w:t>Предмет</w:t>
      </w:r>
      <w:r w:rsidRPr="003D733B">
        <w:rPr>
          <w:rFonts w:ascii="Times New Roman" w:hAnsi="Times New Roman" w:cs="Times New Roman"/>
          <w:b w:val="0"/>
          <w:color w:val="auto"/>
        </w:rPr>
        <w:t xml:space="preserve"> – это структура системы, закономерности взаимодействия элементов внутри системы и вне ее, закономерности развития, различные свойства, качества и т.д.</w:t>
      </w:r>
    </w:p>
    <w:p w14:paraId="2E4A2356" w14:textId="77777777" w:rsidR="009466C3" w:rsidRPr="003D733B" w:rsidRDefault="009466C3" w:rsidP="009466C3">
      <w:pPr>
        <w:pStyle w:val="11"/>
        <w:ind w:firstLine="709"/>
        <w:jc w:val="both"/>
        <w:rPr>
          <w:sz w:val="28"/>
          <w:szCs w:val="28"/>
        </w:rPr>
      </w:pPr>
      <w:r w:rsidRPr="003D733B">
        <w:rPr>
          <w:sz w:val="28"/>
          <w:szCs w:val="28"/>
        </w:rPr>
        <w:t xml:space="preserve">Очень важно правильно выбрать объект научного исследования. Объектами исследования в области химии и химических технологий могут быть: </w:t>
      </w:r>
    </w:p>
    <w:p w14:paraId="6D3A5A74" w14:textId="140C6049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образцы химических веществ, отобранные в процессе их синтеза, или образцы химической продукции, взятые у производителя (для проведения их химического анализа);</w:t>
      </w:r>
    </w:p>
    <w:p w14:paraId="72AD0787" w14:textId="7461ED04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химические реакции (их механизм, энергетика или кинетика);</w:t>
      </w:r>
    </w:p>
    <w:p w14:paraId="7306BBC1" w14:textId="7010D229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химическая лаборатория, химическое предприятие или завод (при изучении их деятельности, работы химика-аналитика, химика-технолога, других специалистов и т.д.);</w:t>
      </w:r>
    </w:p>
    <w:p w14:paraId="645DC2BD" w14:textId="5C2701D5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сырье для производства химических веществ и материалов (при разработке новых химических соединений и продукции);</w:t>
      </w:r>
    </w:p>
    <w:p w14:paraId="7C04AE97" w14:textId="057AA9F1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экологические аспекты производства химических веществ, при исследовании эффективной безопасности новых химических соединений);</w:t>
      </w:r>
    </w:p>
    <w:p w14:paraId="5AAAC034" w14:textId="2D8A603A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документы: нормативная документация, техническая документация, протоколы испытаний проб (образцов) химических веществ и т.д.;</w:t>
      </w:r>
    </w:p>
    <w:p w14:paraId="639C73B7" w14:textId="752DA7E6" w:rsidR="009466C3" w:rsidRPr="003D733B" w:rsidRDefault="009466C3" w:rsidP="009466C3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733B">
        <w:rPr>
          <w:sz w:val="28"/>
          <w:szCs w:val="28"/>
        </w:rPr>
        <w:t>контролирующая организация, осуществляющая деятельность по обеспечению качества и безопасности химической продукции (центры Госсанэпиднадзора, центры Стандартизации, метрологии и сертификации, Органы по сертификации продукции и услуг, Аккредитованные испытательные лаборатории и т.д.).</w:t>
      </w:r>
    </w:p>
    <w:p w14:paraId="041011BF" w14:textId="77777777" w:rsidR="009466C3" w:rsidRPr="003D733B" w:rsidRDefault="009466C3" w:rsidP="009466C3">
      <w:pPr>
        <w:pStyle w:val="11"/>
        <w:ind w:firstLine="709"/>
        <w:jc w:val="both"/>
        <w:rPr>
          <w:sz w:val="28"/>
          <w:szCs w:val="28"/>
        </w:rPr>
      </w:pPr>
      <w:r w:rsidRPr="003D733B">
        <w:rPr>
          <w:sz w:val="28"/>
          <w:szCs w:val="28"/>
        </w:rPr>
        <w:t>Выбор объекта исследования зависит от темы исследования, поставленной цели и задач. Одним из основных требований, предъявляемых к выбору объектов исследования, является обеспечение их достаточной количественной и качественной представительности.</w:t>
      </w:r>
    </w:p>
    <w:p w14:paraId="77856CD4" w14:textId="77777777" w:rsidR="009466C3" w:rsidRDefault="009466C3" w:rsidP="009466C3">
      <w:pPr>
        <w:pStyle w:val="11"/>
        <w:ind w:firstLine="709"/>
        <w:jc w:val="both"/>
        <w:rPr>
          <w:color w:val="EE0000"/>
          <w:sz w:val="28"/>
          <w:szCs w:val="28"/>
        </w:rPr>
      </w:pPr>
      <w:bookmarkStart w:id="2" w:name="отборобразца"/>
      <w:bookmarkEnd w:id="2"/>
    </w:p>
    <w:p w14:paraId="66F0CA48" w14:textId="3B5B4594" w:rsidR="00EB0312" w:rsidRPr="00EB0312" w:rsidRDefault="00597617" w:rsidP="00EB0312">
      <w:pPr>
        <w:pStyle w:val="11"/>
        <w:ind w:firstLine="709"/>
        <w:jc w:val="center"/>
        <w:rPr>
          <w:b/>
          <w:szCs w:val="28"/>
        </w:rPr>
      </w:pPr>
      <w:r w:rsidRPr="00EB0312">
        <w:rPr>
          <w:b/>
          <w:sz w:val="28"/>
          <w:szCs w:val="28"/>
        </w:rPr>
        <w:t>Тема 1. Общие правила работы в химических лабораториях, основные виды лабораторного оборудования</w:t>
      </w:r>
    </w:p>
    <w:p w14:paraId="086CDC94" w14:textId="77777777" w:rsidR="00EB0312" w:rsidRDefault="00EB0312" w:rsidP="00EB0312">
      <w:pPr>
        <w:widowControl w:val="0"/>
        <w:ind w:firstLine="709"/>
        <w:jc w:val="both"/>
        <w:rPr>
          <w:bCs/>
          <w:i/>
          <w:iCs/>
          <w:szCs w:val="28"/>
        </w:rPr>
      </w:pPr>
    </w:p>
    <w:p w14:paraId="4440106A" w14:textId="68C27E1C" w:rsidR="00EB0312" w:rsidRDefault="00EB0312" w:rsidP="00EB0312">
      <w:pPr>
        <w:widowControl w:val="0"/>
        <w:ind w:firstLine="709"/>
        <w:jc w:val="both"/>
      </w:pPr>
      <w:r w:rsidRPr="00EB0312">
        <w:rPr>
          <w:bCs/>
          <w:i/>
          <w:iCs/>
          <w:szCs w:val="28"/>
        </w:rPr>
        <w:t>Целью</w:t>
      </w:r>
      <w:r w:rsidRPr="00B13206">
        <w:rPr>
          <w:szCs w:val="28"/>
        </w:rPr>
        <w:t xml:space="preserve"> </w:t>
      </w:r>
      <w:r w:rsidRPr="007D2D49">
        <w:rPr>
          <w:szCs w:val="28"/>
        </w:rPr>
        <w:t>данно</w:t>
      </w:r>
      <w:r>
        <w:rPr>
          <w:szCs w:val="28"/>
        </w:rPr>
        <w:t>го</w:t>
      </w:r>
      <w:r w:rsidRPr="007D2D49">
        <w:rPr>
          <w:szCs w:val="28"/>
        </w:rPr>
        <w:t xml:space="preserve"> </w:t>
      </w:r>
      <w:r>
        <w:rPr>
          <w:szCs w:val="28"/>
        </w:rPr>
        <w:t>раздела</w:t>
      </w:r>
      <w:r w:rsidRPr="007D2D49">
        <w:rPr>
          <w:szCs w:val="28"/>
        </w:rPr>
        <w:t xml:space="preserve"> является ознакомление студентов </w:t>
      </w:r>
      <w:r w:rsidRPr="007D2D49">
        <w:t xml:space="preserve">с лабораторным оборудованием, измерительными и исследовательскими приборами, а также с техникой проведения </w:t>
      </w:r>
      <w:r>
        <w:t xml:space="preserve">синтеза химических веществ </w:t>
      </w:r>
      <w:r w:rsidRPr="007D2D49">
        <w:t>и безопасно</w:t>
      </w:r>
      <w:r>
        <w:t xml:space="preserve">й работой при проведении </w:t>
      </w:r>
      <w:r w:rsidRPr="007D2D49">
        <w:t>основных лабораторных операций.</w:t>
      </w:r>
    </w:p>
    <w:p w14:paraId="4FC7C6BD" w14:textId="77777777" w:rsidR="009466C3" w:rsidRDefault="009466C3" w:rsidP="007D2D49">
      <w:pPr>
        <w:widowControl w:val="0"/>
        <w:ind w:firstLine="709"/>
        <w:jc w:val="both"/>
      </w:pPr>
    </w:p>
    <w:p w14:paraId="0F530C25" w14:textId="70772AA3" w:rsidR="007D2D49" w:rsidRPr="00EB0312" w:rsidRDefault="007D2D49" w:rsidP="00EB0312">
      <w:pPr>
        <w:ind w:firstLine="851"/>
        <w:rPr>
          <w:b/>
          <w:bCs/>
          <w:szCs w:val="28"/>
        </w:rPr>
      </w:pPr>
      <w:r w:rsidRPr="00EB0312">
        <w:rPr>
          <w:b/>
          <w:bCs/>
          <w:szCs w:val="28"/>
        </w:rPr>
        <w:t>1.</w:t>
      </w:r>
      <w:r w:rsidR="00DA4BE1" w:rsidRPr="00EB0312">
        <w:rPr>
          <w:b/>
          <w:bCs/>
          <w:szCs w:val="28"/>
        </w:rPr>
        <w:t>1</w:t>
      </w:r>
      <w:r w:rsidRPr="00EB0312">
        <w:rPr>
          <w:b/>
          <w:bCs/>
          <w:szCs w:val="28"/>
        </w:rPr>
        <w:t> Х</w:t>
      </w:r>
      <w:r w:rsidR="00EB0312" w:rsidRPr="00EB0312">
        <w:rPr>
          <w:b/>
          <w:bCs/>
          <w:szCs w:val="28"/>
        </w:rPr>
        <w:t>имическая посуда</w:t>
      </w:r>
    </w:p>
    <w:p w14:paraId="00059347" w14:textId="77777777" w:rsidR="007D2D49" w:rsidRPr="009011E9" w:rsidRDefault="007D2D49" w:rsidP="00DA4BE1">
      <w:pPr>
        <w:suppressAutoHyphens/>
        <w:ind w:firstLine="851"/>
        <w:jc w:val="both"/>
        <w:rPr>
          <w:b/>
          <w:bCs/>
          <w:spacing w:val="-2"/>
          <w:szCs w:val="28"/>
        </w:rPr>
      </w:pPr>
      <w:r w:rsidRPr="009011E9">
        <w:rPr>
          <w:spacing w:val="-2"/>
          <w:szCs w:val="28"/>
        </w:rPr>
        <w:t>Для проведения опытов в химических лабораториях применяют посуду, изготовленную из тонкостенного или толстостенного стекла. Она должна быть инертна к химическому воздействию, устойчива к изменениям температуры. При проведении реакций при повышенных температурах используют посуду, изготовленную из</w:t>
      </w:r>
      <w:r w:rsidRPr="009011E9">
        <w:rPr>
          <w:b/>
          <w:bCs/>
          <w:spacing w:val="-2"/>
          <w:szCs w:val="28"/>
        </w:rPr>
        <w:t xml:space="preserve"> </w:t>
      </w:r>
      <w:r w:rsidRPr="009011E9">
        <w:rPr>
          <w:spacing w:val="-2"/>
          <w:szCs w:val="28"/>
        </w:rPr>
        <w:t xml:space="preserve">молибденового (до 400 </w:t>
      </w:r>
      <w:r w:rsidRPr="009011E9">
        <w:rPr>
          <w:spacing w:val="-2"/>
          <w:szCs w:val="28"/>
          <w:vertAlign w:val="superscript"/>
        </w:rPr>
        <w:t>о</w:t>
      </w:r>
      <w:r w:rsidRPr="009011E9">
        <w:rPr>
          <w:spacing w:val="-2"/>
          <w:szCs w:val="28"/>
        </w:rPr>
        <w:t xml:space="preserve">С), пирексного (до 600 </w:t>
      </w:r>
      <w:r w:rsidRPr="009011E9">
        <w:rPr>
          <w:spacing w:val="-2"/>
          <w:szCs w:val="28"/>
          <w:vertAlign w:val="superscript"/>
        </w:rPr>
        <w:t>о</w:t>
      </w:r>
      <w:r w:rsidRPr="009011E9">
        <w:rPr>
          <w:spacing w:val="-2"/>
          <w:szCs w:val="28"/>
        </w:rPr>
        <w:t xml:space="preserve">С) или кварцевого (до 1500 </w:t>
      </w:r>
      <w:r w:rsidRPr="009011E9">
        <w:rPr>
          <w:spacing w:val="-2"/>
          <w:szCs w:val="28"/>
          <w:vertAlign w:val="superscript"/>
        </w:rPr>
        <w:t>о</w:t>
      </w:r>
      <w:r w:rsidRPr="009011E9">
        <w:rPr>
          <w:spacing w:val="-2"/>
          <w:szCs w:val="28"/>
        </w:rPr>
        <w:t>С) стекла.</w:t>
      </w:r>
    </w:p>
    <w:p w14:paraId="70EFC83B" w14:textId="77777777" w:rsidR="007D2D49" w:rsidRPr="009011E9" w:rsidRDefault="007D2D49" w:rsidP="00DA4BE1">
      <w:pPr>
        <w:suppressAutoHyphens/>
        <w:ind w:firstLine="851"/>
        <w:jc w:val="both"/>
        <w:rPr>
          <w:spacing w:val="-2"/>
          <w:szCs w:val="28"/>
        </w:rPr>
      </w:pPr>
      <w:r w:rsidRPr="009011E9">
        <w:rPr>
          <w:spacing w:val="-2"/>
          <w:szCs w:val="28"/>
        </w:rPr>
        <w:t>Химическая посуда, применяемая в лаборатории, может быть условно разделена на ряд групп: общего назначения, мерная, специального назначения.</w:t>
      </w:r>
    </w:p>
    <w:p w14:paraId="1A99F35F" w14:textId="7614EBAC" w:rsidR="007D2D49" w:rsidRPr="009011E9" w:rsidRDefault="007D2D49" w:rsidP="00DA4BE1">
      <w:pPr>
        <w:ind w:firstLine="709"/>
        <w:rPr>
          <w:i/>
          <w:iCs/>
          <w:szCs w:val="28"/>
        </w:rPr>
      </w:pPr>
      <w:r w:rsidRPr="009011E9">
        <w:rPr>
          <w:i/>
          <w:iCs/>
          <w:szCs w:val="28"/>
        </w:rPr>
        <w:t>1.1.</w:t>
      </w:r>
      <w:r w:rsidR="00DA4BE1">
        <w:rPr>
          <w:i/>
          <w:iCs/>
          <w:szCs w:val="28"/>
        </w:rPr>
        <w:t>1</w:t>
      </w:r>
      <w:r w:rsidRPr="009011E9">
        <w:rPr>
          <w:i/>
          <w:iCs/>
          <w:szCs w:val="28"/>
        </w:rPr>
        <w:t> Посуда общего назначения</w:t>
      </w:r>
    </w:p>
    <w:p w14:paraId="1F1A4DFE" w14:textId="77777777" w:rsidR="007D2D49" w:rsidRPr="009011E9" w:rsidRDefault="007D2D49" w:rsidP="00DA4BE1">
      <w:pPr>
        <w:suppressAutoHyphens/>
        <w:ind w:firstLine="709"/>
        <w:jc w:val="both"/>
        <w:rPr>
          <w:szCs w:val="28"/>
        </w:rPr>
      </w:pPr>
      <w:r w:rsidRPr="009011E9">
        <w:rPr>
          <w:szCs w:val="28"/>
        </w:rPr>
        <w:t>К группе общего назначения относятся пробирки, воронки, стаканы, колбы (рис. 1).</w:t>
      </w:r>
    </w:p>
    <w:p w14:paraId="4F2ED1E1" w14:textId="77777777" w:rsidR="007D2D49" w:rsidRPr="009011E9" w:rsidRDefault="007D2D49" w:rsidP="00DA4BE1">
      <w:pPr>
        <w:suppressAutoHyphens/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Пробирки</w:t>
      </w:r>
      <w:r w:rsidRPr="009011E9">
        <w:rPr>
          <w:szCs w:val="28"/>
        </w:rPr>
        <w:t xml:space="preserve"> предназначены для проведения лабораторных работ и представляют собой сосуды цилиндрической формы с закругленным дном.</w:t>
      </w:r>
    </w:p>
    <w:p w14:paraId="52367EF3" w14:textId="77777777" w:rsidR="007D2D49" w:rsidRPr="009011E9" w:rsidRDefault="007D2D49" w:rsidP="00DA4BE1">
      <w:pPr>
        <w:suppressAutoHyphens/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Воронки</w:t>
      </w:r>
      <w:r w:rsidRPr="009011E9">
        <w:rPr>
          <w:szCs w:val="28"/>
        </w:rPr>
        <w:t xml:space="preserve"> предназначены для переливания жидкостей и фильтрования. </w:t>
      </w:r>
    </w:p>
    <w:p w14:paraId="0FB124CB" w14:textId="77777777" w:rsidR="007D2D49" w:rsidRPr="009011E9" w:rsidRDefault="007D2D49" w:rsidP="00DA4BE1">
      <w:pPr>
        <w:suppressAutoHyphens/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Лабораторные стаканы</w:t>
      </w:r>
      <w:r w:rsidRPr="009011E9">
        <w:rPr>
          <w:szCs w:val="28"/>
        </w:rPr>
        <w:t xml:space="preserve"> представляют собой тонкостенные цилиндры различной емкости.</w:t>
      </w:r>
    </w:p>
    <w:p w14:paraId="19DD4488" w14:textId="77777777" w:rsidR="007D2D49" w:rsidRPr="009011E9" w:rsidRDefault="007D2D49" w:rsidP="00DA4BE1">
      <w:pPr>
        <w:suppressAutoHyphens/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Колбы</w:t>
      </w:r>
      <w:r w:rsidRPr="009011E9">
        <w:rPr>
          <w:szCs w:val="28"/>
        </w:rPr>
        <w:t xml:space="preserve"> предназначены для проведения различных препаративных и аналитических работ. Они бывают круглодонные, плоскодонные, конические.</w:t>
      </w:r>
    </w:p>
    <w:p w14:paraId="589AE581" w14:textId="25F9FC19" w:rsidR="007D2D49" w:rsidRPr="009011E9" w:rsidRDefault="00DA4BE1" w:rsidP="00DA4BE1">
      <w:pPr>
        <w:ind w:firstLine="709"/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1552" behindDoc="0" locked="0" layoutInCell="1" allowOverlap="1" wp14:anchorId="36BBB874" wp14:editId="49D3EE3D">
            <wp:simplePos x="0" y="0"/>
            <wp:positionH relativeFrom="column">
              <wp:posOffset>-3810</wp:posOffset>
            </wp:positionH>
            <wp:positionV relativeFrom="paragraph">
              <wp:posOffset>203835</wp:posOffset>
            </wp:positionV>
            <wp:extent cx="2346325" cy="2461260"/>
            <wp:effectExtent l="0" t="0" r="0" b="0"/>
            <wp:wrapSquare wrapText="bothSides"/>
            <wp:docPr id="34196194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1" b="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63665F" w14:textId="2975C457" w:rsidR="007D2D49" w:rsidRPr="009011E9" w:rsidRDefault="007D2D49" w:rsidP="00DA4BE1">
      <w:pPr>
        <w:rPr>
          <w:szCs w:val="28"/>
        </w:rPr>
      </w:pPr>
    </w:p>
    <w:p w14:paraId="055B228E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Рис. 1. Стеклянная посуда общего назначения:</w:t>
      </w:r>
    </w:p>
    <w:p w14:paraId="14496579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а) пробирки; б) воронки; в) стаканы; г) колбы</w:t>
      </w:r>
    </w:p>
    <w:p w14:paraId="5EC69C29" w14:textId="77777777" w:rsidR="007D2D49" w:rsidRPr="009011E9" w:rsidRDefault="007D2D49" w:rsidP="007D2D49">
      <w:pPr>
        <w:keepNext/>
        <w:jc w:val="both"/>
        <w:rPr>
          <w:i/>
          <w:iCs/>
          <w:szCs w:val="28"/>
        </w:rPr>
      </w:pPr>
    </w:p>
    <w:p w14:paraId="0461BC7F" w14:textId="5D5C728D" w:rsidR="007D2D49" w:rsidRPr="009011E9" w:rsidRDefault="007D2D49" w:rsidP="00DA4BE1">
      <w:pPr>
        <w:keepNext/>
        <w:ind w:firstLine="709"/>
        <w:rPr>
          <w:i/>
          <w:iCs/>
          <w:szCs w:val="28"/>
        </w:rPr>
      </w:pPr>
      <w:r w:rsidRPr="009011E9">
        <w:rPr>
          <w:i/>
          <w:iCs/>
          <w:szCs w:val="28"/>
        </w:rPr>
        <w:t>1.</w:t>
      </w:r>
      <w:r w:rsidR="00DA4BE1">
        <w:rPr>
          <w:i/>
          <w:iCs/>
          <w:szCs w:val="28"/>
        </w:rPr>
        <w:t>1.</w:t>
      </w:r>
      <w:r w:rsidRPr="009011E9">
        <w:rPr>
          <w:i/>
          <w:iCs/>
          <w:szCs w:val="28"/>
        </w:rPr>
        <w:t>2 Мерная посуда</w:t>
      </w:r>
    </w:p>
    <w:p w14:paraId="34890152" w14:textId="77777777" w:rsidR="007D2D49" w:rsidRPr="009011E9" w:rsidRDefault="007D2D49" w:rsidP="00DA4BE1">
      <w:pPr>
        <w:ind w:firstLine="709"/>
        <w:jc w:val="both"/>
        <w:rPr>
          <w:i/>
          <w:iCs/>
          <w:szCs w:val="28"/>
        </w:rPr>
      </w:pPr>
      <w:r w:rsidRPr="009011E9">
        <w:rPr>
          <w:szCs w:val="28"/>
        </w:rPr>
        <w:t>К этой группе относится посуда, употребляемая для грубого измерения объемов – цилиндры, мензурки, а также посуда для точного измерения определенных объемов – мерные колбы, пипетки, бюретки (рис. 2).</w:t>
      </w:r>
    </w:p>
    <w:p w14:paraId="07046E93" w14:textId="77777777" w:rsidR="007D2D49" w:rsidRPr="009011E9" w:rsidRDefault="007D2D49" w:rsidP="00DA4BE1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>Мерные цилиндры</w:t>
      </w:r>
      <w:r w:rsidRPr="009011E9">
        <w:rPr>
          <w:szCs w:val="28"/>
        </w:rPr>
        <w:t xml:space="preserve"> – сосуды цилиндрической формы с нанесенными на стенке делениями, указывающими объем в миллилитрах.</w:t>
      </w:r>
    </w:p>
    <w:p w14:paraId="5012B154" w14:textId="77777777" w:rsidR="007D2D49" w:rsidRPr="009011E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Мензурки</w:t>
      </w:r>
      <w:r w:rsidRPr="009011E9">
        <w:rPr>
          <w:szCs w:val="28"/>
        </w:rPr>
        <w:t xml:space="preserve"> – сосуды конической формы, на наружной поверхности которых, как и у мерных цилиндров, нанесены деления в миллилитрах.</w:t>
      </w:r>
    </w:p>
    <w:p w14:paraId="7829B8A2" w14:textId="77777777" w:rsidR="007D2D49" w:rsidRPr="009011E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Колбы мерные</w:t>
      </w:r>
      <w:r w:rsidRPr="009011E9">
        <w:rPr>
          <w:szCs w:val="28"/>
        </w:rPr>
        <w:t xml:space="preserve"> служат для приготовления растворов точной концентрации. Они имеют плоское дно и длинное узкое горло, на котором нанесена метка, указывающая уровень жидкости, при котором объем ее будет соответствовать указанному на колбе.</w:t>
      </w:r>
    </w:p>
    <w:p w14:paraId="739D05E0" w14:textId="2C57916A" w:rsidR="007D2D49" w:rsidRPr="009011E9" w:rsidRDefault="007D2D49" w:rsidP="00DA4BE1">
      <w:pPr>
        <w:ind w:right="-1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0528" behindDoc="0" locked="0" layoutInCell="1" allowOverlap="1" wp14:anchorId="5A9FF88E" wp14:editId="178CDC35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3094990" cy="3848100"/>
            <wp:effectExtent l="0" t="0" r="0" b="0"/>
            <wp:wrapSquare wrapText="bothSides"/>
            <wp:docPr id="90002816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935" b="-1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F75949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Рис. 2. Мерная химическая посуда из стекла:</w:t>
      </w:r>
    </w:p>
    <w:p w14:paraId="332BCC82" w14:textId="34FB644A" w:rsidR="007D2D49" w:rsidRPr="009011E9" w:rsidRDefault="007D2D49" w:rsidP="00DA4BE1">
      <w:pPr>
        <w:rPr>
          <w:i/>
          <w:iCs/>
          <w:szCs w:val="28"/>
        </w:rPr>
      </w:pPr>
      <w:r w:rsidRPr="009011E9">
        <w:rPr>
          <w:szCs w:val="28"/>
        </w:rPr>
        <w:t>а) пипетки; б) цилиндры; в) мензурки;</w:t>
      </w:r>
      <w:r w:rsidR="00DA4BE1">
        <w:rPr>
          <w:szCs w:val="28"/>
        </w:rPr>
        <w:t xml:space="preserve"> </w:t>
      </w:r>
      <w:r w:rsidRPr="009011E9">
        <w:rPr>
          <w:szCs w:val="28"/>
        </w:rPr>
        <w:t>г) бюретки; д) мерные колбы</w:t>
      </w:r>
    </w:p>
    <w:p w14:paraId="3251593D" w14:textId="77777777" w:rsidR="007D2D49" w:rsidRPr="009011E9" w:rsidRDefault="007D2D49" w:rsidP="00DA4BE1">
      <w:pPr>
        <w:ind w:firstLine="709"/>
        <w:jc w:val="both"/>
        <w:rPr>
          <w:szCs w:val="28"/>
        </w:rPr>
      </w:pPr>
    </w:p>
    <w:p w14:paraId="75D953F8" w14:textId="77777777" w:rsidR="007D2D49" w:rsidRPr="009011E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Пипетки</w:t>
      </w:r>
      <w:r w:rsidRPr="009011E9">
        <w:rPr>
          <w:szCs w:val="28"/>
        </w:rPr>
        <w:t xml:space="preserve"> предназначены для точного отмеривания определенного объема жидкости и представляют собой тонкую стеклянную трубку с оттянутым концом. На верхней части пипетки нанесена метка, соответствующая уровню жидкости, при котором объем ее будет соответствовать указанному на пипетке. Пипетки, рассчитанные на объем 5–100 мл</w:t>
      </w:r>
      <w:r w:rsidRPr="009011E9">
        <w:rPr>
          <w:i/>
          <w:iCs/>
          <w:szCs w:val="28"/>
        </w:rPr>
        <w:t>,</w:t>
      </w:r>
      <w:r w:rsidRPr="009011E9">
        <w:rPr>
          <w:szCs w:val="28"/>
        </w:rPr>
        <w:t xml:space="preserve"> имеют посредине расширение.</w:t>
      </w:r>
    </w:p>
    <w:p w14:paraId="2D7756FE" w14:textId="77777777" w:rsidR="007D2D49" w:rsidRPr="009011E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 xml:space="preserve">Бюретки </w:t>
      </w:r>
      <w:r w:rsidRPr="009011E9">
        <w:rPr>
          <w:szCs w:val="28"/>
        </w:rPr>
        <w:t>применяют для отмеривания точных объемов жидкостей. Они представляют собой стеклянные трубки с нанесенными на них делениями. С их помощью можно измерять объемы жидкостей с точностью до 0,05 мл, а в микробюретках – до 0,005 мл.</w:t>
      </w:r>
    </w:p>
    <w:p w14:paraId="56511887" w14:textId="6BF9D3B4" w:rsidR="007D2D49" w:rsidRPr="009011E9" w:rsidRDefault="007D2D49" w:rsidP="00DA4BE1">
      <w:pPr>
        <w:ind w:firstLine="709"/>
        <w:rPr>
          <w:i/>
          <w:iCs/>
          <w:szCs w:val="28"/>
        </w:rPr>
      </w:pPr>
      <w:r w:rsidRPr="009011E9">
        <w:rPr>
          <w:i/>
          <w:iCs/>
          <w:szCs w:val="28"/>
        </w:rPr>
        <w:t>1.</w:t>
      </w:r>
      <w:r w:rsidR="00597617">
        <w:rPr>
          <w:i/>
          <w:iCs/>
          <w:szCs w:val="28"/>
        </w:rPr>
        <w:t>1.</w:t>
      </w:r>
      <w:r w:rsidR="00DA4BE1">
        <w:rPr>
          <w:i/>
          <w:iCs/>
          <w:szCs w:val="28"/>
        </w:rPr>
        <w:t>2</w:t>
      </w:r>
      <w:r w:rsidRPr="009011E9">
        <w:rPr>
          <w:i/>
          <w:iCs/>
          <w:szCs w:val="28"/>
        </w:rPr>
        <w:t> Посуда специального назначения</w:t>
      </w:r>
    </w:p>
    <w:p w14:paraId="0026CD1C" w14:textId="0C2F92B5" w:rsidR="007D2D49" w:rsidRPr="009011E9" w:rsidRDefault="006145AF" w:rsidP="00DA4BE1">
      <w:pPr>
        <w:ind w:firstLine="709"/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9504" behindDoc="0" locked="0" layoutInCell="1" allowOverlap="1" wp14:anchorId="460F4530" wp14:editId="1DAFB263">
            <wp:simplePos x="0" y="0"/>
            <wp:positionH relativeFrom="column">
              <wp:posOffset>240030</wp:posOffset>
            </wp:positionH>
            <wp:positionV relativeFrom="paragraph">
              <wp:posOffset>86360</wp:posOffset>
            </wp:positionV>
            <wp:extent cx="2529840" cy="4276090"/>
            <wp:effectExtent l="0" t="0" r="3810" b="0"/>
            <wp:wrapSquare wrapText="bothSides"/>
            <wp:docPr id="130228691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19" b="-5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427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D2D49" w:rsidRPr="009011E9">
        <w:rPr>
          <w:szCs w:val="28"/>
        </w:rPr>
        <w:t>К группе специального назначения относятся эксикаторы, капельницы, бюксы (рис. 3).</w:t>
      </w:r>
    </w:p>
    <w:p w14:paraId="6B976B62" w14:textId="77777777" w:rsidR="007D2D4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 xml:space="preserve">Эксикаторы </w:t>
      </w:r>
      <w:r w:rsidRPr="009011E9">
        <w:rPr>
          <w:szCs w:val="28"/>
        </w:rPr>
        <w:t>применяют в лабораторной практике для высушивания и хранения веществ</w:t>
      </w:r>
      <w:r w:rsidRPr="009011E9">
        <w:rPr>
          <w:i/>
          <w:iCs/>
          <w:szCs w:val="28"/>
        </w:rPr>
        <w:t xml:space="preserve">, </w:t>
      </w:r>
      <w:r w:rsidRPr="009011E9">
        <w:rPr>
          <w:szCs w:val="28"/>
        </w:rPr>
        <w:t>легко поглощающих влагу из воздуха.</w:t>
      </w:r>
    </w:p>
    <w:p w14:paraId="58C7EEBB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Капельницы</w:t>
      </w:r>
      <w:r w:rsidRPr="009011E9">
        <w:rPr>
          <w:szCs w:val="28"/>
        </w:rPr>
        <w:t xml:space="preserve"> предназначены для дозировки жидкостей, например, индикаторов. Они бывают с баллоном, с колпачком, с клювом.</w:t>
      </w:r>
    </w:p>
    <w:p w14:paraId="091E55C7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Бюксы</w:t>
      </w:r>
      <w:r w:rsidRPr="009011E9">
        <w:rPr>
          <w:szCs w:val="28"/>
        </w:rPr>
        <w:t xml:space="preserve"> предназначены для взвешивания и хранения веществ. </w:t>
      </w:r>
    </w:p>
    <w:p w14:paraId="565367F4" w14:textId="0BF322C9" w:rsidR="00DA4BE1" w:rsidRPr="009011E9" w:rsidRDefault="00DA4BE1" w:rsidP="00DA4BE1">
      <w:pPr>
        <w:ind w:firstLine="709"/>
        <w:jc w:val="both"/>
        <w:rPr>
          <w:i/>
          <w:iCs/>
          <w:szCs w:val="28"/>
        </w:rPr>
      </w:pPr>
    </w:p>
    <w:p w14:paraId="272ACB03" w14:textId="65370E61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Рис. 3. Посуда специального назначения:</w:t>
      </w:r>
    </w:p>
    <w:p w14:paraId="2FBAEE7C" w14:textId="2E8EB205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а) капельницы; б) бюксы; в) эксикаторы</w:t>
      </w:r>
    </w:p>
    <w:p w14:paraId="0BBBEC28" w14:textId="77777777" w:rsidR="006145AF" w:rsidRDefault="006145AF" w:rsidP="00DA4BE1">
      <w:pPr>
        <w:ind w:firstLine="709"/>
        <w:rPr>
          <w:i/>
          <w:iCs/>
          <w:szCs w:val="28"/>
        </w:rPr>
      </w:pPr>
    </w:p>
    <w:p w14:paraId="4F10121C" w14:textId="0B958417" w:rsidR="007D2D49" w:rsidRPr="009011E9" w:rsidRDefault="007D2D49" w:rsidP="00DA4BE1">
      <w:pPr>
        <w:ind w:firstLine="709"/>
        <w:rPr>
          <w:i/>
          <w:iCs/>
          <w:szCs w:val="28"/>
        </w:rPr>
      </w:pPr>
      <w:r w:rsidRPr="009011E9">
        <w:rPr>
          <w:i/>
          <w:iCs/>
          <w:szCs w:val="28"/>
        </w:rPr>
        <w:t>1.</w:t>
      </w:r>
      <w:r w:rsidR="00DA4BE1">
        <w:rPr>
          <w:i/>
          <w:iCs/>
          <w:szCs w:val="28"/>
        </w:rPr>
        <w:t>1.</w:t>
      </w:r>
      <w:r w:rsidR="00597617">
        <w:rPr>
          <w:i/>
          <w:iCs/>
          <w:szCs w:val="28"/>
        </w:rPr>
        <w:t>3</w:t>
      </w:r>
      <w:r w:rsidRPr="009011E9">
        <w:rPr>
          <w:i/>
          <w:iCs/>
          <w:szCs w:val="28"/>
        </w:rPr>
        <w:t xml:space="preserve"> Посуда из фарфора</w:t>
      </w:r>
    </w:p>
    <w:p w14:paraId="369395DD" w14:textId="77777777" w:rsidR="007D2D49" w:rsidRPr="009011E9" w:rsidRDefault="007D2D49" w:rsidP="00DA4BE1">
      <w:pPr>
        <w:pStyle w:val="af3"/>
        <w:spacing w:line="240" w:lineRule="auto"/>
        <w:ind w:firstLine="709"/>
        <w:rPr>
          <w:rFonts w:ascii="Times New Roman" w:hAnsi="Times New Roman" w:cs="Times New Roman"/>
        </w:rPr>
      </w:pPr>
      <w:r w:rsidRPr="009011E9">
        <w:rPr>
          <w:rFonts w:ascii="Times New Roman" w:hAnsi="Times New Roman" w:cs="Times New Roman"/>
        </w:rPr>
        <w:t>Фарфоровые изделия по сравнению со стеклянными характеризуются большей химической и термической стойкостью. К ним можно отнести тигли, стаканы, чашки для выпаривания, ступки с пестиками, ложки, воронки Бюхнера (рис. 4).</w:t>
      </w:r>
    </w:p>
    <w:p w14:paraId="56E90305" w14:textId="77777777" w:rsidR="007D2D49" w:rsidRDefault="007D2D49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Тигли</w:t>
      </w:r>
      <w:r w:rsidRPr="009011E9">
        <w:rPr>
          <w:szCs w:val="28"/>
        </w:rPr>
        <w:t xml:space="preserve"> применяют для сушки и прокаливания твердых веществ.</w:t>
      </w:r>
    </w:p>
    <w:p w14:paraId="648947ED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Стаканы</w:t>
      </w:r>
      <w:r w:rsidRPr="009011E9">
        <w:rPr>
          <w:szCs w:val="28"/>
        </w:rPr>
        <w:t xml:space="preserve"> применяют для растворения, перемешивания и нагревания жидкостей.</w:t>
      </w:r>
    </w:p>
    <w:p w14:paraId="019940B1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 xml:space="preserve">Кружки </w:t>
      </w:r>
      <w:r w:rsidRPr="009011E9">
        <w:rPr>
          <w:szCs w:val="28"/>
        </w:rPr>
        <w:t>с ручками и с носиком используют для разливки и приготовления растворов кислот, щелочей.</w:t>
      </w:r>
    </w:p>
    <w:p w14:paraId="6F5387DC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Чашки</w:t>
      </w:r>
      <w:r w:rsidRPr="009011E9">
        <w:rPr>
          <w:szCs w:val="28"/>
        </w:rPr>
        <w:t xml:space="preserve"> применяют для выпаривания жидкости до сухого остатка.</w:t>
      </w:r>
    </w:p>
    <w:p w14:paraId="729000A6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Ступки с пестиками</w:t>
      </w:r>
      <w:r w:rsidRPr="009011E9">
        <w:rPr>
          <w:szCs w:val="28"/>
        </w:rPr>
        <w:t xml:space="preserve"> используют для тонкого измельчения небольшого количества твердого вещества или тщательного перемешивания нескольких твердых порошкообразных веществ.</w:t>
      </w:r>
    </w:p>
    <w:p w14:paraId="1975E41B" w14:textId="77777777" w:rsidR="00DA4BE1" w:rsidRPr="009011E9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 xml:space="preserve">Ложки </w:t>
      </w:r>
      <w:r w:rsidRPr="009011E9">
        <w:rPr>
          <w:szCs w:val="28"/>
        </w:rPr>
        <w:t>служат для отбора веществ при взвешивании, для снятия осадков с фильтров.</w:t>
      </w:r>
    </w:p>
    <w:p w14:paraId="4FBEF321" w14:textId="1EC6D87B" w:rsidR="00DA4BE1" w:rsidRDefault="00DA4BE1" w:rsidP="00DA4BE1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Воронки Бюхнера</w:t>
      </w:r>
      <w:r w:rsidRPr="009011E9">
        <w:rPr>
          <w:szCs w:val="28"/>
        </w:rPr>
        <w:t xml:space="preserve"> применяют при фильтровании растворов в горячем или холодном состоянии с применением вакуума.</w:t>
      </w:r>
    </w:p>
    <w:p w14:paraId="77CE640C" w14:textId="77777777" w:rsidR="00DA4BE1" w:rsidRDefault="00DA4BE1" w:rsidP="00DA4BE1">
      <w:pPr>
        <w:ind w:firstLine="709"/>
        <w:jc w:val="both"/>
        <w:rPr>
          <w:szCs w:val="28"/>
        </w:rPr>
      </w:pPr>
    </w:p>
    <w:p w14:paraId="2D69148C" w14:textId="4EA4F8B3" w:rsidR="00DA4BE1" w:rsidRDefault="00DA4BE1" w:rsidP="00DA4BE1">
      <w:pPr>
        <w:ind w:firstLine="709"/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2576" behindDoc="1" locked="0" layoutInCell="1" allowOverlap="1" wp14:anchorId="247528E4" wp14:editId="66BD1BB8">
            <wp:simplePos x="0" y="0"/>
            <wp:positionH relativeFrom="column">
              <wp:posOffset>80010</wp:posOffset>
            </wp:positionH>
            <wp:positionV relativeFrom="paragraph">
              <wp:posOffset>207645</wp:posOffset>
            </wp:positionV>
            <wp:extent cx="2846070" cy="2941320"/>
            <wp:effectExtent l="0" t="0" r="0" b="0"/>
            <wp:wrapSquare wrapText="bothSides"/>
            <wp:docPr id="9209347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294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6B199" w14:textId="69BE8FF1" w:rsidR="00DA4BE1" w:rsidRDefault="00DA4BE1" w:rsidP="00DA4BE1">
      <w:pPr>
        <w:ind w:firstLine="709"/>
        <w:jc w:val="both"/>
        <w:rPr>
          <w:szCs w:val="28"/>
        </w:rPr>
      </w:pPr>
    </w:p>
    <w:p w14:paraId="5EABA3BC" w14:textId="77777777" w:rsidR="00DA4BE1" w:rsidRPr="009011E9" w:rsidRDefault="00DA4BE1" w:rsidP="00DA4BE1">
      <w:pPr>
        <w:ind w:firstLine="709"/>
        <w:jc w:val="both"/>
        <w:rPr>
          <w:szCs w:val="28"/>
        </w:rPr>
      </w:pPr>
    </w:p>
    <w:p w14:paraId="4425B873" w14:textId="68801567" w:rsidR="007D2D49" w:rsidRPr="009011E9" w:rsidRDefault="007D2D49" w:rsidP="007D2D49">
      <w:pPr>
        <w:suppressAutoHyphens/>
        <w:ind w:right="105"/>
        <w:jc w:val="both"/>
        <w:rPr>
          <w:szCs w:val="28"/>
        </w:rPr>
      </w:pPr>
    </w:p>
    <w:p w14:paraId="7621E140" w14:textId="74B0CEA5" w:rsidR="007D2D49" w:rsidRPr="009011E9" w:rsidRDefault="007D2D49" w:rsidP="00DA4BE1">
      <w:pPr>
        <w:suppressAutoHyphens/>
        <w:ind w:right="105"/>
        <w:rPr>
          <w:szCs w:val="28"/>
        </w:rPr>
      </w:pPr>
    </w:p>
    <w:p w14:paraId="0CCB4D6A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Рис. 4. Посуда из фарфора:</w:t>
      </w:r>
    </w:p>
    <w:p w14:paraId="71816A81" w14:textId="77777777" w:rsidR="00DA4BE1" w:rsidRDefault="007D2D49" w:rsidP="00DA4BE1">
      <w:pPr>
        <w:rPr>
          <w:szCs w:val="28"/>
        </w:rPr>
      </w:pPr>
      <w:r w:rsidRPr="009011E9">
        <w:rPr>
          <w:szCs w:val="28"/>
        </w:rPr>
        <w:t xml:space="preserve">а) тигли; б) стаканы; в) кружки; </w:t>
      </w:r>
    </w:p>
    <w:p w14:paraId="6E65840B" w14:textId="29E5D74D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г) воронки Бюхнера;</w:t>
      </w:r>
    </w:p>
    <w:p w14:paraId="47877E1A" w14:textId="77777777" w:rsidR="007D2D49" w:rsidRDefault="007D2D49" w:rsidP="00DA4BE1">
      <w:pPr>
        <w:rPr>
          <w:szCs w:val="28"/>
        </w:rPr>
      </w:pPr>
      <w:r w:rsidRPr="009011E9">
        <w:rPr>
          <w:szCs w:val="28"/>
        </w:rPr>
        <w:t>д) ложка; е) чашки; ж) ступки с пестиками.</w:t>
      </w:r>
    </w:p>
    <w:p w14:paraId="0B1CC13A" w14:textId="77777777" w:rsidR="009466C3" w:rsidRDefault="009466C3" w:rsidP="00DA4BE1">
      <w:pPr>
        <w:rPr>
          <w:szCs w:val="28"/>
        </w:rPr>
      </w:pPr>
    </w:p>
    <w:p w14:paraId="1403272E" w14:textId="77777777" w:rsidR="009466C3" w:rsidRDefault="009466C3" w:rsidP="00DA4BE1">
      <w:pPr>
        <w:rPr>
          <w:szCs w:val="28"/>
        </w:rPr>
      </w:pPr>
    </w:p>
    <w:p w14:paraId="0B447029" w14:textId="77777777" w:rsidR="009466C3" w:rsidRDefault="009466C3" w:rsidP="00DA4BE1">
      <w:pPr>
        <w:rPr>
          <w:spacing w:val="20"/>
          <w:szCs w:val="28"/>
        </w:rPr>
      </w:pPr>
    </w:p>
    <w:p w14:paraId="2EE4F9DD" w14:textId="77777777" w:rsidR="009466C3" w:rsidRDefault="009466C3" w:rsidP="00DA4BE1">
      <w:pPr>
        <w:rPr>
          <w:spacing w:val="20"/>
          <w:szCs w:val="28"/>
        </w:rPr>
      </w:pPr>
    </w:p>
    <w:p w14:paraId="6F1AB9DC" w14:textId="77777777" w:rsidR="009466C3" w:rsidRDefault="009466C3" w:rsidP="00DA4BE1">
      <w:pPr>
        <w:rPr>
          <w:spacing w:val="20"/>
          <w:szCs w:val="28"/>
        </w:rPr>
      </w:pPr>
    </w:p>
    <w:p w14:paraId="4870359D" w14:textId="77777777" w:rsidR="009466C3" w:rsidRDefault="009466C3" w:rsidP="00DA4BE1">
      <w:pPr>
        <w:rPr>
          <w:spacing w:val="20"/>
          <w:szCs w:val="28"/>
        </w:rPr>
      </w:pPr>
    </w:p>
    <w:p w14:paraId="7EBEA652" w14:textId="23FF676A" w:rsidR="009466C3" w:rsidRDefault="009466C3" w:rsidP="00EB0312">
      <w:pPr>
        <w:ind w:firstLine="709"/>
        <w:rPr>
          <w:b/>
          <w:bCs/>
          <w:spacing w:val="20"/>
          <w:szCs w:val="28"/>
        </w:rPr>
      </w:pPr>
      <w:r w:rsidRPr="00EB0312">
        <w:rPr>
          <w:b/>
          <w:bCs/>
          <w:spacing w:val="20"/>
          <w:szCs w:val="28"/>
        </w:rPr>
        <w:t>1.2 Л</w:t>
      </w:r>
      <w:r w:rsidR="00EB0312" w:rsidRPr="00EB0312">
        <w:rPr>
          <w:b/>
          <w:bCs/>
          <w:spacing w:val="20"/>
          <w:szCs w:val="28"/>
        </w:rPr>
        <w:t>абораторное оборудование</w:t>
      </w:r>
    </w:p>
    <w:p w14:paraId="7415B623" w14:textId="77777777" w:rsidR="00597617" w:rsidRPr="00EB0312" w:rsidRDefault="00597617" w:rsidP="00EB0312">
      <w:pPr>
        <w:ind w:firstLine="709"/>
        <w:rPr>
          <w:b/>
          <w:bCs/>
          <w:spacing w:val="20"/>
          <w:szCs w:val="28"/>
        </w:rPr>
      </w:pPr>
    </w:p>
    <w:p w14:paraId="45FBB9C7" w14:textId="77777777" w:rsidR="009466C3" w:rsidRPr="00597617" w:rsidRDefault="009466C3" w:rsidP="009466C3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1.2.1 Нагревательные приборы</w:t>
      </w:r>
    </w:p>
    <w:p w14:paraId="6512EA45" w14:textId="77777777" w:rsidR="009466C3" w:rsidRPr="009011E9" w:rsidRDefault="009466C3" w:rsidP="009466C3">
      <w:pPr>
        <w:ind w:firstLine="709"/>
        <w:jc w:val="both"/>
        <w:rPr>
          <w:szCs w:val="28"/>
        </w:rPr>
      </w:pPr>
      <w:r w:rsidRPr="009011E9">
        <w:rPr>
          <w:szCs w:val="28"/>
        </w:rPr>
        <w:t>К числу нагревательных приборов, используемых при выполнении лабораторных работ в данном практикуме, относятся газовые горелки, электрические плитки, сушильные шкафы, муфельные печи, бани (рис. 5).</w:t>
      </w:r>
    </w:p>
    <w:p w14:paraId="2AB6E854" w14:textId="77777777" w:rsidR="009466C3" w:rsidRPr="009011E9" w:rsidRDefault="009466C3" w:rsidP="009466C3">
      <w:pPr>
        <w:rPr>
          <w:szCs w:val="28"/>
        </w:rPr>
      </w:pPr>
    </w:p>
    <w:p w14:paraId="6D14284F" w14:textId="2FEBBF2E" w:rsidR="007D2D49" w:rsidRPr="00DA4BE1" w:rsidRDefault="007D2D49" w:rsidP="00DA4BE1">
      <w:pPr>
        <w:pageBreakBefore/>
        <w:ind w:firstLine="709"/>
        <w:jc w:val="center"/>
        <w:rPr>
          <w:spacing w:val="20"/>
          <w:szCs w:val="28"/>
        </w:rPr>
      </w:pPr>
    </w:p>
    <w:p w14:paraId="6DCBB79D" w14:textId="0F4F0B35" w:rsidR="007D2D49" w:rsidRPr="009011E9" w:rsidRDefault="007D2D49" w:rsidP="00DA4BE1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3600" behindDoc="0" locked="0" layoutInCell="1" allowOverlap="1" wp14:anchorId="2FB00D4B" wp14:editId="211FEFE3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3200400" cy="2720340"/>
            <wp:effectExtent l="0" t="0" r="0" b="0"/>
            <wp:wrapSquare wrapText="bothSides"/>
            <wp:docPr id="416669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574" b="-6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4FFE7E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Рис. 5. Нагревательные приборы: а) горелки;</w:t>
      </w:r>
    </w:p>
    <w:p w14:paraId="06E30D4E" w14:textId="77777777" w:rsidR="007D2D49" w:rsidRPr="009011E9" w:rsidRDefault="007D2D49" w:rsidP="00DA4BE1">
      <w:pPr>
        <w:rPr>
          <w:szCs w:val="28"/>
        </w:rPr>
      </w:pPr>
      <w:r w:rsidRPr="009011E9">
        <w:rPr>
          <w:szCs w:val="28"/>
        </w:rPr>
        <w:t>б) сушильный шкаф; в) муфельная печь; г) бани</w:t>
      </w:r>
    </w:p>
    <w:p w14:paraId="4F822188" w14:textId="77777777" w:rsidR="007D2D49" w:rsidRPr="009011E9" w:rsidRDefault="007D2D49" w:rsidP="007D2D49">
      <w:pPr>
        <w:jc w:val="both"/>
        <w:rPr>
          <w:szCs w:val="28"/>
        </w:rPr>
      </w:pPr>
    </w:p>
    <w:p w14:paraId="4E4D4116" w14:textId="77777777" w:rsidR="007D2D49" w:rsidRPr="009011E9" w:rsidRDefault="007D2D49" w:rsidP="00A86BCA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>Газовые горелки</w:t>
      </w:r>
      <w:r w:rsidRPr="009011E9">
        <w:rPr>
          <w:szCs w:val="28"/>
        </w:rPr>
        <w:t xml:space="preserve"> применяют двух типов – Бунзена и Теклю. Последняя наиболее удобна в обращении. Ее конструкция позволяет регулировать поток воздуха и газа. Подачу газа регулируют винтом, а воздуха – диском. При закрытом диске получают коптящее пламя. Отворачивая диск, увеличивают приток воздуха и получают голубоватое, прозрачное и несветящееся пламя. Горелки Бунзена имеют регулировочную муфту с отверстием. Поворачивая ее, можно закрыть или открыть отверстие, имеющееся в нижней части горелки, и тем самым регулировать приток воздуха.</w:t>
      </w:r>
    </w:p>
    <w:p w14:paraId="04C6CB4D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Электрические плитки</w:t>
      </w:r>
      <w:r w:rsidRPr="009011E9">
        <w:rPr>
          <w:szCs w:val="28"/>
        </w:rPr>
        <w:t xml:space="preserve"> применяют двух типов: c открытым или закрытым нагревательным элементом. Плитки с открытым элементом – спиралью – используют тогда, когда отсутствует опасность попадания на него нагреваемого вещества. </w:t>
      </w:r>
    </w:p>
    <w:p w14:paraId="59720870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Сушильные шкафы</w:t>
      </w:r>
      <w:r w:rsidRPr="009011E9">
        <w:rPr>
          <w:szCs w:val="28"/>
        </w:rPr>
        <w:t xml:space="preserve"> предназначены для высушивания посуды и реактивов при температуре не более 150</w:t>
      </w:r>
      <w:r w:rsidRPr="009011E9">
        <w:rPr>
          <w:szCs w:val="28"/>
          <w:vertAlign w:val="superscript"/>
        </w:rPr>
        <w:t>о</w:t>
      </w:r>
      <w:r w:rsidRPr="009011E9">
        <w:rPr>
          <w:szCs w:val="28"/>
        </w:rPr>
        <w:t>С.</w:t>
      </w:r>
    </w:p>
    <w:p w14:paraId="06BA84C3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Муфельные печи</w:t>
      </w:r>
      <w:r w:rsidRPr="009011E9">
        <w:rPr>
          <w:szCs w:val="28"/>
        </w:rPr>
        <w:t xml:space="preserve"> используют для прокаливания твердых веществ, сплавления и других работ, требующих применения высоких температур (500</w:t>
      </w:r>
      <w:r w:rsidRPr="009011E9">
        <w:rPr>
          <w:szCs w:val="28"/>
          <w:vertAlign w:val="superscript"/>
        </w:rPr>
        <w:t>о</w:t>
      </w:r>
      <w:r w:rsidRPr="009011E9">
        <w:rPr>
          <w:szCs w:val="28"/>
        </w:rPr>
        <w:t>С и более).</w:t>
      </w:r>
    </w:p>
    <w:p w14:paraId="3C83D8AC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Водяные бани</w:t>
      </w:r>
      <w:r w:rsidRPr="009011E9">
        <w:rPr>
          <w:szCs w:val="28"/>
        </w:rPr>
        <w:t xml:space="preserve"> используют для нагреваниия до 100</w:t>
      </w:r>
      <w:r w:rsidRPr="009011E9">
        <w:rPr>
          <w:szCs w:val="28"/>
          <w:vertAlign w:val="superscript"/>
        </w:rPr>
        <w:t>о</w:t>
      </w:r>
      <w:r w:rsidRPr="009011E9">
        <w:rPr>
          <w:szCs w:val="28"/>
        </w:rPr>
        <w:t>С. Они представляют собой металлический сосуд, который закрывается сверху концентрическими, налегающими одно на другое кольцами. Для получения более высоких температур в баню заливают жидкости с большей температурой кипения (глицерин, парафин).</w:t>
      </w:r>
    </w:p>
    <w:p w14:paraId="291C224A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Песчаная баня</w:t>
      </w:r>
      <w:r w:rsidRPr="009011E9">
        <w:rPr>
          <w:szCs w:val="28"/>
        </w:rPr>
        <w:t xml:space="preserve"> может быть использована для нагревания до 200– 300</w:t>
      </w:r>
      <w:r w:rsidRPr="009011E9">
        <w:rPr>
          <w:szCs w:val="28"/>
          <w:vertAlign w:val="superscript"/>
        </w:rPr>
        <w:t>о</w:t>
      </w:r>
      <w:r w:rsidRPr="009011E9">
        <w:rPr>
          <w:szCs w:val="28"/>
        </w:rPr>
        <w:t>С. Нагревание песка производят пламенем газовой горелки или электроплиткой.</w:t>
      </w:r>
    </w:p>
    <w:p w14:paraId="375C48A0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Термостаты</w:t>
      </w:r>
      <w:r w:rsidRPr="009011E9">
        <w:rPr>
          <w:szCs w:val="28"/>
        </w:rPr>
        <w:t xml:space="preserve"> предназначены для автоматического поддержания постоянной температуры при проведении опытов.</w:t>
      </w:r>
    </w:p>
    <w:p w14:paraId="3DC93831" w14:textId="4EB99705" w:rsidR="007D2D49" w:rsidRPr="00597617" w:rsidRDefault="00597617" w:rsidP="00A86BCA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1</w:t>
      </w:r>
      <w:r w:rsidR="00A86BCA" w:rsidRPr="00597617">
        <w:rPr>
          <w:b/>
          <w:bCs/>
          <w:i/>
          <w:iCs/>
          <w:szCs w:val="28"/>
        </w:rPr>
        <w:t>.</w:t>
      </w:r>
      <w:r w:rsidR="007D2D49" w:rsidRPr="00597617">
        <w:rPr>
          <w:b/>
          <w:bCs/>
          <w:i/>
          <w:iCs/>
          <w:szCs w:val="28"/>
        </w:rPr>
        <w:t>2.2 Электрические и электроизмерительные приборы</w:t>
      </w:r>
    </w:p>
    <w:p w14:paraId="6B7D7389" w14:textId="77777777" w:rsidR="007D2D49" w:rsidRPr="009011E9" w:rsidRDefault="007D2D49" w:rsidP="00A86BCA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 xml:space="preserve">Мультиметры </w:t>
      </w:r>
      <w:r w:rsidRPr="009011E9">
        <w:rPr>
          <w:szCs w:val="28"/>
        </w:rPr>
        <w:t>используют для измерения напряжения, сопротивления, силы тока. При замере той или иной физической величины необходимо следить за тем, чтобы</w:t>
      </w:r>
      <w:r w:rsidRPr="009011E9">
        <w:rPr>
          <w:i/>
          <w:iCs/>
          <w:szCs w:val="28"/>
        </w:rPr>
        <w:t xml:space="preserve"> </w:t>
      </w:r>
      <w:r w:rsidRPr="009011E9">
        <w:rPr>
          <w:szCs w:val="28"/>
        </w:rPr>
        <w:t>значение измеряемой величины не выходило за указанный на шкале диапазон. При измерении постоянного напряжения и силы тока необходимо соблюдать полярность подключения.</w:t>
      </w:r>
    </w:p>
    <w:p w14:paraId="46C63067" w14:textId="77777777" w:rsidR="007D2D49" w:rsidRPr="009011E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Выпрямитель</w:t>
      </w:r>
      <w:r w:rsidRPr="009011E9">
        <w:rPr>
          <w:szCs w:val="28"/>
        </w:rPr>
        <w:t xml:space="preserve"> является источником постоянного напряжения и позволяет ступенчато или плавно изменять его. При подключении нагрузки необходимо соблюдать полярность.</w:t>
      </w:r>
    </w:p>
    <w:p w14:paraId="3C3BACF8" w14:textId="77777777" w:rsidR="007D2D49" w:rsidRDefault="007D2D49" w:rsidP="00A86BCA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 xml:space="preserve">рН–метры </w:t>
      </w:r>
      <w:r w:rsidRPr="009011E9">
        <w:rPr>
          <w:szCs w:val="28"/>
        </w:rPr>
        <w:t>предназначены для определения рН растворов. Измерение основано на определении ЭДС электрохимической цепи, составленной из хлорсеребрянного и стеклянного электродов, опущенных в исследуемый раствор. ЭДС цепи выводится на шкалу прибора в виде численных значений рН данного раствора. Так как рН–метры бывают различных модификаций, правила работы описаны в прилагаемой к конкретному прибору инструкции.</w:t>
      </w:r>
    </w:p>
    <w:p w14:paraId="4EC5EABB" w14:textId="77777777" w:rsidR="00A86BCA" w:rsidRDefault="00A86BCA" w:rsidP="00A86BCA">
      <w:pPr>
        <w:ind w:firstLine="709"/>
        <w:jc w:val="both"/>
        <w:rPr>
          <w:szCs w:val="28"/>
        </w:rPr>
      </w:pPr>
    </w:p>
    <w:p w14:paraId="3A7E6370" w14:textId="67ACC2A5" w:rsidR="00A86BCA" w:rsidRPr="00EB0312" w:rsidRDefault="00A86BCA" w:rsidP="00A86BCA">
      <w:pPr>
        <w:ind w:firstLine="709"/>
        <w:jc w:val="both"/>
        <w:rPr>
          <w:b/>
          <w:bCs/>
          <w:szCs w:val="28"/>
        </w:rPr>
      </w:pPr>
      <w:r w:rsidRPr="00EB0312">
        <w:rPr>
          <w:b/>
          <w:bCs/>
          <w:szCs w:val="28"/>
        </w:rPr>
        <w:t>1.3 О</w:t>
      </w:r>
      <w:r w:rsidR="00EB0312" w:rsidRPr="00EB0312">
        <w:rPr>
          <w:b/>
          <w:bCs/>
          <w:szCs w:val="28"/>
        </w:rPr>
        <w:t>сновные приемы работы в химической лаборатории</w:t>
      </w:r>
    </w:p>
    <w:p w14:paraId="43A02F59" w14:textId="77777777" w:rsidR="00597617" w:rsidRDefault="00597617" w:rsidP="00A86BCA">
      <w:pPr>
        <w:ind w:firstLine="709"/>
        <w:rPr>
          <w:b/>
          <w:bCs/>
          <w:i/>
          <w:iCs/>
          <w:szCs w:val="28"/>
        </w:rPr>
      </w:pPr>
    </w:p>
    <w:p w14:paraId="15E28DCB" w14:textId="20179447" w:rsidR="00A86BCA" w:rsidRPr="00597617" w:rsidRDefault="00A86BCA" w:rsidP="00A86BCA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Взвешивание</w:t>
      </w:r>
    </w:p>
    <w:p w14:paraId="2F665B38" w14:textId="77777777" w:rsidR="00A86BCA" w:rsidRDefault="00A86BCA" w:rsidP="00A86BCA">
      <w:pPr>
        <w:pStyle w:val="af4"/>
        <w:tabs>
          <w:tab w:val="left" w:pos="851"/>
        </w:tabs>
        <w:ind w:left="0" w:right="0"/>
      </w:pPr>
      <w:r w:rsidRPr="009011E9">
        <w:t xml:space="preserve">При взвешивании могут использоваться технохимические, аналитические и микровесы. Основное отличие этих весов состоит в точности взвешивания. </w:t>
      </w:r>
    </w:p>
    <w:p w14:paraId="04C64F36" w14:textId="77777777" w:rsidR="00A86BCA" w:rsidRPr="00DB10E9" w:rsidRDefault="00A86BCA" w:rsidP="00A86BCA">
      <w:pPr>
        <w:autoSpaceDE w:val="0"/>
        <w:autoSpaceDN w:val="0"/>
        <w:adjustRightInd w:val="0"/>
        <w:ind w:firstLine="709"/>
        <w:jc w:val="both"/>
      </w:pPr>
      <w:r w:rsidRPr="00DB10E9">
        <w:rPr>
          <w:szCs w:val="28"/>
        </w:rPr>
        <w:t>Технические весы</w:t>
      </w:r>
      <w:r>
        <w:rPr>
          <w:szCs w:val="28"/>
        </w:rPr>
        <w:t xml:space="preserve"> </w:t>
      </w:r>
      <w:r w:rsidRPr="00DB10E9">
        <w:rPr>
          <w:szCs w:val="28"/>
        </w:rPr>
        <w:t>позволяют производить взвешивание с нагрузкой до десятка килограммов,</w:t>
      </w:r>
      <w:r>
        <w:rPr>
          <w:szCs w:val="28"/>
        </w:rPr>
        <w:t xml:space="preserve"> </w:t>
      </w:r>
      <w:r w:rsidRPr="00DB10E9">
        <w:rPr>
          <w:szCs w:val="28"/>
        </w:rPr>
        <w:t>технохимические с нагрузкой до 1 килограмма. Погрешность взвешивания на</w:t>
      </w:r>
      <w:r>
        <w:rPr>
          <w:szCs w:val="28"/>
        </w:rPr>
        <w:t xml:space="preserve"> </w:t>
      </w:r>
      <w:r w:rsidRPr="00DB10E9">
        <w:rPr>
          <w:szCs w:val="28"/>
        </w:rPr>
        <w:t>таких весах составляет ± 0,01г.</w:t>
      </w:r>
      <w:r>
        <w:rPr>
          <w:szCs w:val="28"/>
        </w:rPr>
        <w:t xml:space="preserve"> </w:t>
      </w:r>
      <w:r w:rsidRPr="00DB10E9">
        <w:rPr>
          <w:szCs w:val="28"/>
        </w:rPr>
        <w:t>Аналитические весы различной конструкции имеют предельную</w:t>
      </w:r>
      <w:r>
        <w:rPr>
          <w:szCs w:val="28"/>
        </w:rPr>
        <w:t xml:space="preserve"> </w:t>
      </w:r>
      <w:r w:rsidRPr="00DB10E9">
        <w:rPr>
          <w:szCs w:val="28"/>
        </w:rPr>
        <w:t>нагрузку от 20 до 200г, а погрешность взвешивания на них составляет ±</w:t>
      </w:r>
      <w:r>
        <w:rPr>
          <w:szCs w:val="28"/>
        </w:rPr>
        <w:t xml:space="preserve"> </w:t>
      </w:r>
      <w:r w:rsidRPr="00DB10E9">
        <w:rPr>
          <w:szCs w:val="28"/>
        </w:rPr>
        <w:t>0,0001г. К аналитическим весам прилагается набор гирь – разновес. Масса</w:t>
      </w:r>
      <w:r>
        <w:rPr>
          <w:szCs w:val="28"/>
        </w:rPr>
        <w:t xml:space="preserve"> </w:t>
      </w:r>
      <w:r w:rsidRPr="00DB10E9">
        <w:rPr>
          <w:szCs w:val="28"/>
        </w:rPr>
        <w:t>гирь в разновесе (от 1 до 100г) обозначена цифрами на каждой гирьке. Гири</w:t>
      </w:r>
      <w:r>
        <w:rPr>
          <w:szCs w:val="28"/>
        </w:rPr>
        <w:t xml:space="preserve"> </w:t>
      </w:r>
      <w:r w:rsidRPr="00DB10E9">
        <w:rPr>
          <w:szCs w:val="28"/>
        </w:rPr>
        <w:t>одного номинала различают по точке, выбитой рядом с цифрой</w:t>
      </w:r>
      <w:r>
        <w:rPr>
          <w:szCs w:val="28"/>
        </w:rPr>
        <w:t>.</w:t>
      </w:r>
    </w:p>
    <w:p w14:paraId="0522EAFF" w14:textId="6C1825A6" w:rsidR="00A86BCA" w:rsidRDefault="00A86BCA" w:rsidP="00A86B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0E9">
        <w:rPr>
          <w:szCs w:val="28"/>
        </w:rPr>
        <w:t>ВЛА-200г-М – аналитические демпферные весы с предельно</w:t>
      </w:r>
      <w:r>
        <w:rPr>
          <w:szCs w:val="28"/>
        </w:rPr>
        <w:t xml:space="preserve"> </w:t>
      </w:r>
      <w:r w:rsidRPr="00DB10E9">
        <w:rPr>
          <w:szCs w:val="28"/>
        </w:rPr>
        <w:t xml:space="preserve">допустимой нагрузкой 200г представлены на рисунке </w:t>
      </w:r>
      <w:r>
        <w:rPr>
          <w:szCs w:val="28"/>
        </w:rPr>
        <w:t>6</w:t>
      </w:r>
      <w:r w:rsidRPr="00DB10E9">
        <w:rPr>
          <w:szCs w:val="28"/>
        </w:rPr>
        <w:t>. Весы смонтированы</w:t>
      </w:r>
      <w:r>
        <w:rPr>
          <w:szCs w:val="28"/>
        </w:rPr>
        <w:t xml:space="preserve"> </w:t>
      </w:r>
      <w:r w:rsidRPr="00DB10E9">
        <w:rPr>
          <w:szCs w:val="28"/>
        </w:rPr>
        <w:t>на базисной доске 10 и помещены в корпус для защиты от пыли и колебаний</w:t>
      </w:r>
      <w:r>
        <w:rPr>
          <w:szCs w:val="28"/>
        </w:rPr>
        <w:t xml:space="preserve"> </w:t>
      </w:r>
      <w:r w:rsidRPr="00DB10E9">
        <w:rPr>
          <w:szCs w:val="28"/>
        </w:rPr>
        <w:t>воздуха. Установочные винты 7 позволяют установить базисную доску</w:t>
      </w:r>
      <w:r>
        <w:rPr>
          <w:szCs w:val="28"/>
        </w:rPr>
        <w:t xml:space="preserve"> </w:t>
      </w:r>
      <w:r w:rsidRPr="00DB10E9">
        <w:rPr>
          <w:szCs w:val="28"/>
        </w:rPr>
        <w:t>строго горизонтально.</w:t>
      </w:r>
    </w:p>
    <w:p w14:paraId="2ACD605C" w14:textId="7775FA8F" w:rsidR="007D2D49" w:rsidRDefault="00A86BCA" w:rsidP="00A86BCA">
      <w:pPr>
        <w:ind w:firstLine="709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24CBD3D" wp14:editId="1A4A3D35">
            <wp:simplePos x="0" y="0"/>
            <wp:positionH relativeFrom="column">
              <wp:posOffset>87630</wp:posOffset>
            </wp:positionH>
            <wp:positionV relativeFrom="paragraph">
              <wp:posOffset>6985</wp:posOffset>
            </wp:positionV>
            <wp:extent cx="2369399" cy="2356752"/>
            <wp:effectExtent l="0" t="0" r="0" b="5715"/>
            <wp:wrapSquare wrapText="bothSides"/>
            <wp:docPr id="3159284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399" cy="235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F672DB" w14:textId="77777777" w:rsidR="007D2D49" w:rsidRPr="00DB10E9" w:rsidRDefault="007D2D49" w:rsidP="00A86BCA">
      <w:pPr>
        <w:pStyle w:val="af4"/>
        <w:tabs>
          <w:tab w:val="left" w:pos="851"/>
        </w:tabs>
        <w:ind w:left="0" w:right="0" w:firstLine="0"/>
        <w:jc w:val="left"/>
      </w:pPr>
      <w:r>
        <w:t xml:space="preserve">Рис. 6. </w:t>
      </w:r>
      <w:r w:rsidRPr="00DB10E9">
        <w:t>Общий вид и основные узлы весов ВЛА-200г-М</w:t>
      </w:r>
    </w:p>
    <w:p w14:paraId="40A0EF56" w14:textId="77777777" w:rsidR="007D2D49" w:rsidRPr="00DB10E9" w:rsidRDefault="007D2D49" w:rsidP="00A86BCA">
      <w:pPr>
        <w:autoSpaceDE w:val="0"/>
        <w:autoSpaceDN w:val="0"/>
        <w:adjustRightInd w:val="0"/>
        <w:rPr>
          <w:szCs w:val="28"/>
        </w:rPr>
      </w:pPr>
      <w:r w:rsidRPr="00DB10E9">
        <w:rPr>
          <w:szCs w:val="28"/>
        </w:rPr>
        <w:t>1 – миллиграммовая гиря – «колечко» (показана только одна); 2 – большой</w:t>
      </w:r>
    </w:p>
    <w:p w14:paraId="790A7D6C" w14:textId="77777777" w:rsidR="007D2D49" w:rsidRDefault="007D2D49" w:rsidP="00A86BCA">
      <w:pPr>
        <w:autoSpaceDE w:val="0"/>
        <w:autoSpaceDN w:val="0"/>
        <w:adjustRightInd w:val="0"/>
        <w:rPr>
          <w:szCs w:val="28"/>
        </w:rPr>
      </w:pPr>
      <w:r w:rsidRPr="00DB10E9">
        <w:rPr>
          <w:szCs w:val="28"/>
        </w:rPr>
        <w:t xml:space="preserve">лимб; 3 – малый лимб; 4 – стрелка весов; 5 – экран; 6 – чашки весов; </w:t>
      </w:r>
    </w:p>
    <w:p w14:paraId="227A8781" w14:textId="77777777" w:rsidR="007D2D49" w:rsidRPr="00DB10E9" w:rsidRDefault="007D2D49" w:rsidP="00A86BCA">
      <w:pPr>
        <w:autoSpaceDE w:val="0"/>
        <w:autoSpaceDN w:val="0"/>
        <w:adjustRightInd w:val="0"/>
        <w:rPr>
          <w:szCs w:val="28"/>
        </w:rPr>
      </w:pPr>
      <w:r w:rsidRPr="00DB10E9">
        <w:rPr>
          <w:szCs w:val="28"/>
        </w:rPr>
        <w:t>7 –установочные винты; 8 – регулировочная ручка; 9 – арретир; 10 – базисная</w:t>
      </w:r>
    </w:p>
    <w:p w14:paraId="51AD2FA9" w14:textId="77777777" w:rsidR="007D2D49" w:rsidRDefault="007D2D49" w:rsidP="00A86BCA">
      <w:pPr>
        <w:pStyle w:val="af4"/>
        <w:tabs>
          <w:tab w:val="left" w:pos="851"/>
        </w:tabs>
        <w:ind w:left="0" w:right="0" w:firstLine="0"/>
        <w:jc w:val="left"/>
      </w:pPr>
      <w:r w:rsidRPr="00DB10E9">
        <w:t>доска; 11 – демпферы; 12 – дверца; 13 – коромысло</w:t>
      </w:r>
      <w:r>
        <w:t>.</w:t>
      </w:r>
    </w:p>
    <w:p w14:paraId="7C0A5164" w14:textId="77777777" w:rsidR="007D2D49" w:rsidRPr="00DB10E9" w:rsidRDefault="007D2D49" w:rsidP="007D2D49">
      <w:pPr>
        <w:pStyle w:val="af4"/>
        <w:tabs>
          <w:tab w:val="left" w:pos="851"/>
        </w:tabs>
        <w:ind w:left="0" w:right="0" w:firstLine="454"/>
      </w:pPr>
    </w:p>
    <w:p w14:paraId="32E151DB" w14:textId="77777777" w:rsidR="007D2D49" w:rsidRDefault="007D2D49" w:rsidP="00A86BCA">
      <w:pPr>
        <w:pStyle w:val="af4"/>
        <w:tabs>
          <w:tab w:val="left" w:pos="851"/>
        </w:tabs>
        <w:ind w:left="0" w:right="0" w:firstLine="737"/>
      </w:pPr>
      <w:r>
        <w:t xml:space="preserve">Аналитические весы смонтированы в специальном стеклянном шкафчике с открывающимися боковыми дверцами. Аналитические весы являются очень чувствительным прибором, поэтому, чтобы избежать случайных сотрясений, их устанавливают в специальной комнате на тяжёлом мраморном столе или на кронштейнах, вмонтированных в капитальную стену. Аналитические весы требуют очень аккуратного обращения. Работать на них можно только в присутствии преподавателя. </w:t>
      </w:r>
    </w:p>
    <w:p w14:paraId="090E0106" w14:textId="77777777" w:rsidR="007D2D49" w:rsidRPr="00DB10E9" w:rsidRDefault="007D2D49" w:rsidP="00A86BCA">
      <w:pPr>
        <w:pStyle w:val="af4"/>
        <w:tabs>
          <w:tab w:val="left" w:pos="851"/>
        </w:tabs>
        <w:ind w:left="0" w:right="0" w:firstLine="737"/>
      </w:pPr>
      <w:r>
        <w:t>Взвешивание на технохимических весах производят в следующем порядке.</w:t>
      </w:r>
    </w:p>
    <w:p w14:paraId="7949FB13" w14:textId="77777777" w:rsidR="007D2D49" w:rsidRDefault="007D2D49" w:rsidP="00A86BCA">
      <w:pPr>
        <w:pStyle w:val="af4"/>
        <w:tabs>
          <w:tab w:val="left" w:pos="567"/>
        </w:tabs>
        <w:ind w:left="0" w:right="0" w:firstLine="737"/>
      </w:pPr>
      <w:r>
        <w:t>1. Перед взвешиванием на аналитических весах навеску предварительно взвешивают на технохимических.</w:t>
      </w:r>
    </w:p>
    <w:p w14:paraId="2631F513" w14:textId="77777777" w:rsidR="007D2D49" w:rsidRDefault="007D2D49" w:rsidP="00A86BCA">
      <w:pPr>
        <w:pStyle w:val="af4"/>
        <w:tabs>
          <w:tab w:val="left" w:pos="851"/>
        </w:tabs>
        <w:ind w:left="0" w:right="0" w:firstLine="737"/>
      </w:pPr>
      <w:r>
        <w:t>2. Включают весы и проверяют установку нулевого деления по световой шкале. В случае отклонения от нулевого деления производят установку нуля регулировочным винтом.</w:t>
      </w:r>
    </w:p>
    <w:p w14:paraId="6593A667" w14:textId="77777777" w:rsidR="007D2D49" w:rsidRPr="00A86BCA" w:rsidRDefault="007D2D49" w:rsidP="00A86BCA">
      <w:pPr>
        <w:pStyle w:val="af4"/>
        <w:tabs>
          <w:tab w:val="left" w:pos="851"/>
        </w:tabs>
        <w:ind w:left="0" w:right="0" w:firstLine="737"/>
      </w:pPr>
      <w:r>
        <w:t xml:space="preserve">3. Навеску кладут на левую чашку весов. На правую чашку при необходимости кладут разновесы. </w:t>
      </w:r>
      <w:r w:rsidRPr="00A86BCA">
        <w:t>Все указанные операции производятся при отключённых весах.</w:t>
      </w:r>
    </w:p>
    <w:p w14:paraId="6C63A8B7" w14:textId="77777777" w:rsidR="007D2D49" w:rsidRDefault="007D2D49" w:rsidP="00A86BCA">
      <w:pPr>
        <w:pStyle w:val="af4"/>
        <w:tabs>
          <w:tab w:val="left" w:pos="851"/>
        </w:tabs>
        <w:ind w:left="0" w:right="0" w:firstLine="737"/>
      </w:pPr>
      <w:r w:rsidRPr="00A86BCA">
        <w:t>4. При помощи нимбов навешивают</w:t>
      </w:r>
      <w:r>
        <w:t xml:space="preserve"> гири, периодически включая весы и проверяя показания световой шкалы.</w:t>
      </w:r>
    </w:p>
    <w:p w14:paraId="464C5284" w14:textId="77777777" w:rsidR="007D2D49" w:rsidRDefault="007D2D49" w:rsidP="00A86BCA">
      <w:pPr>
        <w:pStyle w:val="af4"/>
        <w:tabs>
          <w:tab w:val="left" w:pos="851"/>
        </w:tabs>
        <w:ind w:left="0" w:right="0" w:firstLine="737"/>
      </w:pPr>
      <w:r>
        <w:t>5. После того как показания световой шкалы установятся на определённом значении, снимают показания весов. Число граммов снимают по разновесам, десятые и сотые доли снимают по показаниям нимбов, тысячные и десятитысячные доли граммов снимают по показаниям световой шкалы.</w:t>
      </w:r>
    </w:p>
    <w:p w14:paraId="79066A4A" w14:textId="77777777" w:rsidR="007D2D49" w:rsidRDefault="007D2D49" w:rsidP="00A86BCA">
      <w:pPr>
        <w:pStyle w:val="af4"/>
        <w:ind w:left="0" w:right="0" w:firstLine="737"/>
      </w:pPr>
      <w:r>
        <w:t>Например, на правой чашке весов находятся разновесы общей массой 5г. Большой нимб имеет значение 3, малый 2. Световая шкала установилась на значении +2,4. Следовательно, масса навески составляет 5,3224г. Если световая шкала установилась на отрицательном значении, то из показаний нимбов необходимо вычесть указанное значение. Например, в рассмотренном выше примере, если световая шкала установилась на значении –2,4, то масса навески составляет 5,3176г.</w:t>
      </w:r>
    </w:p>
    <w:p w14:paraId="06289F02" w14:textId="77777777" w:rsidR="007D2D49" w:rsidRDefault="007D2D49" w:rsidP="00A86BCA">
      <w:pPr>
        <w:pStyle w:val="af4"/>
        <w:ind w:left="0" w:right="0" w:firstLine="737"/>
      </w:pPr>
      <w:r>
        <w:t>В последнее время всё большее распространение получают электронные технические и аналитические весы различных конструкций. Несмотря на большую стоимость, они постепенно вытесняют механические весы, поскольку процедура взвешивания на них значительно проще и благодаря этому достигается большая производительность труда.</w:t>
      </w:r>
    </w:p>
    <w:p w14:paraId="51E46A40" w14:textId="73455513" w:rsidR="007D2D49" w:rsidRPr="00597617" w:rsidRDefault="007D2D49" w:rsidP="009466C3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Фильтрование</w:t>
      </w:r>
    </w:p>
    <w:p w14:paraId="42CCFCD4" w14:textId="77777777" w:rsidR="007D2D49" w:rsidRPr="009011E9" w:rsidRDefault="007D2D49" w:rsidP="009466C3">
      <w:pPr>
        <w:ind w:firstLine="709"/>
        <w:jc w:val="both"/>
        <w:rPr>
          <w:szCs w:val="28"/>
        </w:rPr>
      </w:pPr>
      <w:r w:rsidRPr="009011E9">
        <w:rPr>
          <w:szCs w:val="28"/>
        </w:rPr>
        <w:t>Фильтрование применяют для разделения твердой и жидкой фаз системы. В качестве фильтрующего материала используют бумагу, ткань, стекло различной пористости. Наименее плотные фильтры – быстро фильтрующие – предназначены для аморфных осадков. Фильтры средней плотности предназначены для кристаллических осадков, а наиболее плотные – для мелкокристаллических осадков. Для фильтрования наиболее часто используют простые и складчатые бумажные фильтры. У складчатого фильтра больше фильтрующая поверхность. Размер фильтра должен быть таков, чтобы верхний край его не доходил до края стеклянной воронки на 3–5 мм.</w:t>
      </w:r>
    </w:p>
    <w:p w14:paraId="13826373" w14:textId="0EFF3541" w:rsidR="007D2D49" w:rsidRPr="009011E9" w:rsidRDefault="007D2D49" w:rsidP="00A86BCA">
      <w:pPr>
        <w:pStyle w:val="af2"/>
        <w:spacing w:line="240" w:lineRule="auto"/>
      </w:pPr>
      <w:r w:rsidRPr="009011E9">
        <w:t>При фильтровании (рис. 7) воронку с фильтром укрепляют в кольце штатива, фарфоровом треугольнике, иногда вставляют непосредственно в горло колбы. Воронку устанавливают так, чтобы скошенный конец ее касался стенки сосуда, в который собирают фильтрат. Вливать смесь жидкости с твердым веществом следует по стеклянной палочке. Воронку нужно заполнять жидкостью так, чтобы уровень ее был на 2–3 мм ниже края фильтра.</w:t>
      </w:r>
      <w:r>
        <w:t xml:space="preserve">     </w:t>
      </w:r>
    </w:p>
    <w:p w14:paraId="68F6BD6B" w14:textId="799F5DC4" w:rsidR="00A86BCA" w:rsidRDefault="00A86BCA" w:rsidP="00A86BCA">
      <w:pPr>
        <w:keepNext/>
        <w:ind w:firstLine="709"/>
        <w:rPr>
          <w:i/>
          <w:iCs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5648" behindDoc="0" locked="0" layoutInCell="1" allowOverlap="1" wp14:anchorId="1FA1209F" wp14:editId="022EA04F">
            <wp:simplePos x="0" y="0"/>
            <wp:positionH relativeFrom="margin">
              <wp:posOffset>83820</wp:posOffset>
            </wp:positionH>
            <wp:positionV relativeFrom="paragraph">
              <wp:posOffset>93345</wp:posOffset>
            </wp:positionV>
            <wp:extent cx="1386469" cy="2229407"/>
            <wp:effectExtent l="0" t="0" r="4445" b="0"/>
            <wp:wrapSquare wrapText="bothSides"/>
            <wp:docPr id="169471339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469" cy="222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61A518" w14:textId="77777777" w:rsidR="00A86BCA" w:rsidRPr="009011E9" w:rsidRDefault="00A86BCA" w:rsidP="00A86BCA">
      <w:pPr>
        <w:jc w:val="both"/>
        <w:rPr>
          <w:szCs w:val="28"/>
        </w:rPr>
      </w:pPr>
      <w:r w:rsidRPr="009011E9">
        <w:rPr>
          <w:szCs w:val="28"/>
        </w:rPr>
        <w:t>Рис. 7. Фильтрование осадков</w:t>
      </w:r>
    </w:p>
    <w:p w14:paraId="03F03736" w14:textId="77777777" w:rsidR="00A86BCA" w:rsidRDefault="00A86BCA" w:rsidP="00A86BCA">
      <w:pPr>
        <w:keepNext/>
        <w:ind w:firstLine="709"/>
        <w:rPr>
          <w:i/>
          <w:iCs/>
          <w:szCs w:val="28"/>
        </w:rPr>
      </w:pPr>
    </w:p>
    <w:p w14:paraId="0C2DDF23" w14:textId="45DDC1BF" w:rsidR="007D2D49" w:rsidRPr="00597617" w:rsidRDefault="007D2D49" w:rsidP="00A86BCA">
      <w:pPr>
        <w:keepNext/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Нагревание</w:t>
      </w:r>
    </w:p>
    <w:p w14:paraId="56D60992" w14:textId="0E510EC8" w:rsidR="007D2D49" w:rsidRPr="009011E9" w:rsidRDefault="007D2D49" w:rsidP="009466C3">
      <w:pPr>
        <w:ind w:firstLine="709"/>
        <w:jc w:val="both"/>
        <w:rPr>
          <w:szCs w:val="28"/>
        </w:rPr>
      </w:pPr>
      <w:r w:rsidRPr="009011E9">
        <w:rPr>
          <w:szCs w:val="28"/>
        </w:rPr>
        <w:t>Нагревание растворов или твердых веществ можно проводить в пробирке, стакане, круглодонной колбе. В качестве нагревателя используют газовые горелки, электроплитки, водяные и песчаные бани.</w:t>
      </w:r>
    </w:p>
    <w:p w14:paraId="6C3A074B" w14:textId="64A00A52" w:rsidR="007D2D49" w:rsidRPr="009011E9" w:rsidRDefault="007D2D49" w:rsidP="009466C3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Нагревание в пробирке.</w:t>
      </w:r>
      <w:r w:rsidRPr="009011E9">
        <w:rPr>
          <w:szCs w:val="28"/>
        </w:rPr>
        <w:t xml:space="preserve"> В пробирку наливают 2–3 мл раствора. Пробирку закрепляют в пробиркодержателе. Отверстие пробирки направляют в сторону от себя и окружающих. Нагревают на газовой горелке </w:t>
      </w:r>
      <w:r w:rsidR="00A86BCA">
        <w:rPr>
          <w:szCs w:val="28"/>
        </w:rPr>
        <w:t xml:space="preserve">или электрической плите </w:t>
      </w:r>
      <w:r w:rsidRPr="009011E9">
        <w:rPr>
          <w:szCs w:val="28"/>
        </w:rPr>
        <w:t>равномерно, перемещая заполненную часть пробирки вдоль пламени</w:t>
      </w:r>
      <w:r w:rsidR="00A86BCA">
        <w:rPr>
          <w:szCs w:val="28"/>
        </w:rPr>
        <w:t xml:space="preserve"> или нагревательной поверхности</w:t>
      </w:r>
      <w:r w:rsidRPr="009011E9">
        <w:rPr>
          <w:szCs w:val="28"/>
        </w:rPr>
        <w:t>, не перегревая в одном месте.</w:t>
      </w:r>
    </w:p>
    <w:p w14:paraId="0936BF9C" w14:textId="77777777" w:rsidR="007D2D49" w:rsidRPr="009011E9" w:rsidRDefault="007D2D49" w:rsidP="009466C3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Нагревание в стакане</w:t>
      </w:r>
      <w:r w:rsidRPr="009011E9">
        <w:rPr>
          <w:szCs w:val="28"/>
        </w:rPr>
        <w:t>. Стакан должен быть наполнен раствором на 1/3 – 2/3 объема. Раствор перемешивают стеклянной палочкой. Перемешивание особенно важно, если нагревается раствор с осадком.</w:t>
      </w:r>
    </w:p>
    <w:p w14:paraId="146184CA" w14:textId="77777777" w:rsidR="007D2D49" w:rsidRDefault="007D2D49" w:rsidP="009466C3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Нагревание в круглодонной колбе.</w:t>
      </w:r>
      <w:r w:rsidRPr="009011E9">
        <w:rPr>
          <w:szCs w:val="28"/>
        </w:rPr>
        <w:t xml:space="preserve"> Колбу укрепляют в штативе, зажав лапкой горло колбы или поставив на кольцо с железной сеткой. Наливают раствор (не более 2/3 объема колбы) и для равномерного кипения помещают в колбу кусочки пористой керамики или стеклянные капилляры.</w:t>
      </w:r>
    </w:p>
    <w:p w14:paraId="45694007" w14:textId="6ECB54A6" w:rsidR="00764338" w:rsidRDefault="00764338" w:rsidP="009466C3">
      <w:pPr>
        <w:ind w:firstLine="709"/>
        <w:jc w:val="both"/>
        <w:rPr>
          <w:szCs w:val="28"/>
        </w:rPr>
      </w:pPr>
      <w:r w:rsidRPr="00764338">
        <w:rPr>
          <w:i/>
          <w:iCs/>
          <w:szCs w:val="28"/>
        </w:rPr>
        <w:t>Нагревание органических веществ.</w:t>
      </w:r>
      <w:r>
        <w:rPr>
          <w:szCs w:val="28"/>
        </w:rPr>
        <w:t xml:space="preserve"> </w:t>
      </w:r>
      <w:r w:rsidRPr="00764338">
        <w:rPr>
          <w:szCs w:val="28"/>
        </w:rPr>
        <w:t xml:space="preserve">При проведении реакций не рекомендуется нагревать реакционный сосуд непосредственно пламенем горелки, так как стеклянная посуда при этом легко может лопнуть; кроме того, вследствие местного нагрева может произойти разложение части вещества. При нагревании до температуры 100 °С пользуются водяной баней. Если ведут нагревание до температур выше 100 °С, то нагревают реакционный сосуд на асбестовой сетке, также можно пользоваться воздушными банями и электроплитками. Для обеспечения большей равномерности нагревания применяют песчаные, масляные или парафиновые бани (до температур не выше 250 </w:t>
      </w:r>
      <w:r w:rsidRPr="00764338">
        <w:rPr>
          <w:szCs w:val="28"/>
          <w:vertAlign w:val="superscript"/>
        </w:rPr>
        <w:t>0</w:t>
      </w:r>
      <w:r w:rsidRPr="00764338">
        <w:rPr>
          <w:szCs w:val="28"/>
        </w:rPr>
        <w:t>С).</w:t>
      </w:r>
    </w:p>
    <w:p w14:paraId="7929B4C6" w14:textId="675EA25D" w:rsidR="00764338" w:rsidRPr="00597617" w:rsidRDefault="00764338" w:rsidP="00764338">
      <w:pPr>
        <w:ind w:firstLine="709"/>
        <w:jc w:val="both"/>
        <w:rPr>
          <w:b/>
          <w:bCs/>
          <w:szCs w:val="28"/>
        </w:rPr>
      </w:pPr>
      <w:r w:rsidRPr="00597617">
        <w:rPr>
          <w:b/>
          <w:bCs/>
          <w:i/>
          <w:iCs/>
          <w:szCs w:val="28"/>
        </w:rPr>
        <w:t>Охлаждение</w:t>
      </w:r>
    </w:p>
    <w:p w14:paraId="500913E1" w14:textId="25F4C5F0" w:rsidR="00764338" w:rsidRPr="00764338" w:rsidRDefault="00764338" w:rsidP="00764338">
      <w:pPr>
        <w:ind w:firstLine="709"/>
        <w:jc w:val="both"/>
        <w:rPr>
          <w:szCs w:val="28"/>
        </w:rPr>
      </w:pPr>
      <w:r w:rsidRPr="00764338">
        <w:rPr>
          <w:szCs w:val="28"/>
        </w:rPr>
        <w:t>При проведении экзотермических реакций часто в результате выделения значительных количеств тепла может произойти перегрев реакционной смеси, связанный или с потерей летучих соединений, или с разложением вещества. В таких случаях приходится принимать меры для отвода избыточного тепла. Простейшим способом является погружение сосуда с реагирующей смесью в холодную воду со льдом.</w:t>
      </w:r>
    </w:p>
    <w:p w14:paraId="1C980CEF" w14:textId="312C5877" w:rsidR="00764338" w:rsidRPr="009011E9" w:rsidRDefault="00764338" w:rsidP="00764338">
      <w:pPr>
        <w:ind w:firstLine="709"/>
        <w:jc w:val="both"/>
        <w:rPr>
          <w:szCs w:val="28"/>
        </w:rPr>
      </w:pPr>
      <w:r w:rsidRPr="00764338">
        <w:rPr>
          <w:szCs w:val="28"/>
        </w:rPr>
        <w:t xml:space="preserve">Некоторые реакции, например, диазотирование ароматических аминов, необходимо проводить при температуре около 0 </w:t>
      </w:r>
      <w:r w:rsidRPr="00764338">
        <w:rPr>
          <w:szCs w:val="28"/>
          <w:vertAlign w:val="superscript"/>
        </w:rPr>
        <w:t>0</w:t>
      </w:r>
      <w:r w:rsidRPr="00764338">
        <w:rPr>
          <w:szCs w:val="28"/>
        </w:rPr>
        <w:t>С. В этих случаях прибегают к охлаждению льдом или снегом.</w:t>
      </w:r>
    </w:p>
    <w:p w14:paraId="75F9C9E9" w14:textId="3487ABCB" w:rsidR="00764338" w:rsidRPr="00597617" w:rsidRDefault="00764338" w:rsidP="00764338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Перемешивание</w:t>
      </w:r>
    </w:p>
    <w:p w14:paraId="3041C972" w14:textId="6AE2A94E" w:rsidR="00764338" w:rsidRPr="00764338" w:rsidRDefault="00764338" w:rsidP="00764338">
      <w:pPr>
        <w:ind w:firstLine="709"/>
        <w:jc w:val="both"/>
        <w:rPr>
          <w:szCs w:val="28"/>
        </w:rPr>
      </w:pPr>
      <w:r w:rsidRPr="00764338">
        <w:rPr>
          <w:szCs w:val="28"/>
        </w:rPr>
        <w:t>Тем или иным способом приходится добиваться интенсивного перемешивания реакционной смеси в случае, если одно из реагирующих веществ добавляют постепенно в процессе реакции, и местное повышение концентрации может изменить ход процесса. При работе с малыми количествами вещества часто оказывается достаточным перемешивания от руки (стеклянной палочкой) или встряхивания реакционного сосуда. При работе с большими количествами и при реакциях, протекающих в течение длительного времени, приходится прибегать к механическому перемешиванию. Для этого пользуются стеклянной винтовой мешалкой или мешалкой с лопастями, приводимой в движение маленьким электромотором.</w:t>
      </w:r>
    </w:p>
    <w:p w14:paraId="54BB6FCF" w14:textId="53D654B3" w:rsidR="007D2D49" w:rsidRPr="00597617" w:rsidRDefault="007D2D49" w:rsidP="001D7314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Сушка</w:t>
      </w:r>
    </w:p>
    <w:p w14:paraId="35BD4452" w14:textId="77777777" w:rsidR="007D2D49" w:rsidRPr="009011E9" w:rsidRDefault="007D2D49" w:rsidP="001D7314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>Сушка посуды.</w:t>
      </w:r>
      <w:r w:rsidRPr="009011E9">
        <w:rPr>
          <w:szCs w:val="28"/>
        </w:rPr>
        <w:t xml:space="preserve"> Химическая посуда никогда не вытирается изнутри, высушивание производится в сушильном шкафу</w:t>
      </w:r>
      <w:r w:rsidRPr="009011E9">
        <w:rPr>
          <w:i/>
          <w:iCs/>
          <w:szCs w:val="28"/>
        </w:rPr>
        <w:t xml:space="preserve">. </w:t>
      </w:r>
      <w:r w:rsidRPr="009011E9">
        <w:rPr>
          <w:szCs w:val="28"/>
        </w:rPr>
        <w:t>Мерную посуду, имеющую утолщенное дно, во избежание растрескивания никогда не сушат нагреванием. Ее сушат на специальных подставках.</w:t>
      </w:r>
    </w:p>
    <w:p w14:paraId="38F2DBC0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Высушивание осадков.</w:t>
      </w:r>
      <w:r w:rsidRPr="009011E9">
        <w:rPr>
          <w:szCs w:val="28"/>
        </w:rPr>
        <w:t xml:space="preserve"> Сырой продукт отжимают между листами фильтровальной бумаги. Вначале сушат на воздухе. Этот способ может быть применен к веществам негигроскопичным. Для ускорения процесс сушки проводят при повышенной температуре в сушильных шкафах. Этот метод рекомендуется только для устойчивых соединений с высокой температурой плавления. Вещество, помещенное в чашку Петри или бюкс, ставят на полку сушильного шкафа и включают обогрев, настроенный на нужную температуру. Гигроскопичные вещества сушат в эксикаторе. Осушаемое вещество в открытом сосуде ставят на вкладыш эксикатора. На дно эксикатора помещают поглотитель воды – безводный хлорид кальция, оксид фосфора(V).</w:t>
      </w:r>
    </w:p>
    <w:p w14:paraId="0CF17746" w14:textId="607C3B94" w:rsidR="007D2D49" w:rsidRPr="00597617" w:rsidRDefault="007D2D49" w:rsidP="001D7314">
      <w:pPr>
        <w:keepNext/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Измерение температуры</w:t>
      </w:r>
    </w:p>
    <w:p w14:paraId="267974E6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Термометры</w:t>
      </w:r>
      <w:r w:rsidRPr="009011E9">
        <w:rPr>
          <w:szCs w:val="28"/>
        </w:rPr>
        <w:t xml:space="preserve"> используют для измерения температур в интервале 0–500</w:t>
      </w:r>
      <w:r w:rsidRPr="009011E9">
        <w:rPr>
          <w:szCs w:val="28"/>
          <w:vertAlign w:val="superscript"/>
        </w:rPr>
        <w:t>о</w:t>
      </w:r>
      <w:r w:rsidRPr="009011E9">
        <w:rPr>
          <w:szCs w:val="28"/>
        </w:rPr>
        <w:t>С. Они представляют собой стеклянные трубки с капилляром внутри и с резервуаром, заполненным различными жидкостями в зависимости от соответствующего интервала измеряемых температур. Наибольшее применение нашли ртутные и спиртовые термометры.</w:t>
      </w:r>
    </w:p>
    <w:p w14:paraId="1C866570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szCs w:val="28"/>
        </w:rPr>
        <w:t>При измерении температуры какой–либо жидкости термометр погружают в нее таким образом, чтобы он находился на одинаковом расстоянии от стенок сосуда и ни в коем случае не касался их. Резервуар термометра полностью погружают в жидкость. Термометр в жидкости держат до тех пор, пока не перестанет подниматься или опускаться столбик ртути или спирта.</w:t>
      </w:r>
    </w:p>
    <w:p w14:paraId="6AEE30E8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i/>
          <w:iCs/>
          <w:szCs w:val="28"/>
        </w:rPr>
        <w:t>Термисторы</w:t>
      </w:r>
      <w:r w:rsidRPr="009011E9">
        <w:rPr>
          <w:szCs w:val="28"/>
        </w:rPr>
        <w:t xml:space="preserve"> – это полупроводниковые приборы, которые способны изменять свою электропроводность при изменении температуры. При повышении температуры сопротивление термистора уменьшается. По калибровочной кривой к данному термистору определяют температуру среды.</w:t>
      </w:r>
    </w:p>
    <w:p w14:paraId="3044B363" w14:textId="190693D4" w:rsidR="007D2D49" w:rsidRPr="00597617" w:rsidRDefault="007D2D49" w:rsidP="001D7314">
      <w:pPr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Наполнение сосудов газом</w:t>
      </w:r>
    </w:p>
    <w:p w14:paraId="56A2978F" w14:textId="77777777" w:rsidR="007D2D49" w:rsidRPr="009011E9" w:rsidRDefault="007D2D49" w:rsidP="001D7314">
      <w:pPr>
        <w:pStyle w:val="af2"/>
        <w:spacing w:line="240" w:lineRule="auto"/>
        <w:ind w:firstLine="709"/>
      </w:pPr>
      <w:r w:rsidRPr="009011E9">
        <w:t>Наполнение сосудов газом производят методом вытеснения воздуха (рис. 8). Пробирку–приемник закрепляют в штативе отверстием вверх для газов тяжелее воздуха (рис. 8а) и отверстием вниз (рис. 8б) – для газов легче воздуха. Газы с плотностью близкой к плотности воздуха и практически нерастворимые в воде собирают методом вытеснения воды (рис. 8в).</w:t>
      </w:r>
    </w:p>
    <w:p w14:paraId="369D2470" w14:textId="46A46D56" w:rsidR="007D2D49" w:rsidRPr="009011E9" w:rsidRDefault="007D2D49" w:rsidP="007D2D49">
      <w:pPr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76672" behindDoc="0" locked="0" layoutInCell="1" allowOverlap="1" wp14:anchorId="036D333B" wp14:editId="1E51047E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3751225" cy="1402080"/>
            <wp:effectExtent l="0" t="0" r="1905" b="0"/>
            <wp:wrapSquare wrapText="bothSides"/>
            <wp:docPr id="161445680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175" b="-9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22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F8324D" w14:textId="77777777" w:rsidR="00B3420F" w:rsidRDefault="007D2D49" w:rsidP="001D7314">
      <w:pPr>
        <w:rPr>
          <w:szCs w:val="28"/>
        </w:rPr>
      </w:pPr>
      <w:r w:rsidRPr="009011E9">
        <w:rPr>
          <w:szCs w:val="28"/>
        </w:rPr>
        <w:t xml:space="preserve">Рис. 8. Наполнение сосудов газом: </w:t>
      </w:r>
    </w:p>
    <w:p w14:paraId="458BAE36" w14:textId="3144798F" w:rsidR="007D2D49" w:rsidRPr="009011E9" w:rsidRDefault="007D2D49" w:rsidP="001D7314">
      <w:pPr>
        <w:rPr>
          <w:szCs w:val="28"/>
        </w:rPr>
      </w:pPr>
      <w:r w:rsidRPr="009011E9">
        <w:rPr>
          <w:szCs w:val="28"/>
        </w:rPr>
        <w:t>а) газ тяжелее воздуха;</w:t>
      </w:r>
      <w:r w:rsidR="00B3420F">
        <w:rPr>
          <w:szCs w:val="28"/>
        </w:rPr>
        <w:t xml:space="preserve"> </w:t>
      </w:r>
    </w:p>
    <w:p w14:paraId="55D180C8" w14:textId="77777777" w:rsidR="00B3420F" w:rsidRDefault="007D2D49" w:rsidP="001D7314">
      <w:pPr>
        <w:rPr>
          <w:szCs w:val="28"/>
        </w:rPr>
      </w:pPr>
      <w:r w:rsidRPr="009011E9">
        <w:rPr>
          <w:szCs w:val="28"/>
        </w:rPr>
        <w:t xml:space="preserve">б) газ легче воздуха; </w:t>
      </w:r>
    </w:p>
    <w:p w14:paraId="1AA71913" w14:textId="61465F28" w:rsidR="007D2D49" w:rsidRPr="009011E9" w:rsidRDefault="007D2D49" w:rsidP="001D7314">
      <w:pPr>
        <w:rPr>
          <w:szCs w:val="28"/>
        </w:rPr>
      </w:pPr>
      <w:r w:rsidRPr="009011E9">
        <w:rPr>
          <w:szCs w:val="28"/>
        </w:rPr>
        <w:t>в) плотности газа и воздуха близки</w:t>
      </w:r>
    </w:p>
    <w:p w14:paraId="17799E02" w14:textId="77777777" w:rsidR="007D2D49" w:rsidRPr="009011E9" w:rsidRDefault="007D2D49" w:rsidP="007D2D49">
      <w:pPr>
        <w:jc w:val="both"/>
        <w:rPr>
          <w:szCs w:val="28"/>
        </w:rPr>
      </w:pPr>
    </w:p>
    <w:p w14:paraId="2FAF7DBB" w14:textId="2C61F78B" w:rsidR="007D2D49" w:rsidRPr="00597617" w:rsidRDefault="007D2D49" w:rsidP="001D7314">
      <w:pPr>
        <w:keepNext/>
        <w:ind w:firstLine="709"/>
        <w:rPr>
          <w:b/>
          <w:bCs/>
          <w:i/>
          <w:iCs/>
          <w:szCs w:val="28"/>
        </w:rPr>
      </w:pPr>
      <w:r w:rsidRPr="00597617">
        <w:rPr>
          <w:b/>
          <w:bCs/>
          <w:i/>
          <w:iCs/>
          <w:szCs w:val="28"/>
        </w:rPr>
        <w:t>Мытье посуды</w:t>
      </w:r>
    </w:p>
    <w:p w14:paraId="7A7741F3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szCs w:val="28"/>
        </w:rPr>
        <w:t>Все опыты в химической лаборатории нужно проводить только в чистой посуде. Даже ничтожные количества загрязнений могут повлиять на ход химических процессов. Обычно стеклянная посуда считается чистой, если при внимательном осмотре не обнаружено никаких загрязнений, а вода после ополаскивания образует на стенках сплошную тонкую пленку.</w:t>
      </w:r>
    </w:p>
    <w:p w14:paraId="4C2A115F" w14:textId="77777777" w:rsidR="007D2D49" w:rsidRPr="009011E9" w:rsidRDefault="007D2D49" w:rsidP="001D7314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>Мытье теплой водой</w:t>
      </w:r>
      <w:r w:rsidRPr="009011E9">
        <w:rPr>
          <w:szCs w:val="28"/>
        </w:rPr>
        <w:t xml:space="preserve"> целесообрано в тех случаях, когда химическая посуда не загрязнена жировыми и другими не растворяющимися в воде веществами</w:t>
      </w:r>
      <w:r w:rsidRPr="009011E9">
        <w:rPr>
          <w:i/>
          <w:iCs/>
          <w:szCs w:val="28"/>
        </w:rPr>
        <w:t>.</w:t>
      </w:r>
    </w:p>
    <w:p w14:paraId="04E93A5D" w14:textId="77777777" w:rsidR="007D2D49" w:rsidRPr="009011E9" w:rsidRDefault="007D2D49" w:rsidP="001D7314">
      <w:pPr>
        <w:ind w:firstLine="709"/>
        <w:jc w:val="both"/>
        <w:rPr>
          <w:szCs w:val="28"/>
        </w:rPr>
      </w:pPr>
      <w:r w:rsidRPr="009011E9">
        <w:rPr>
          <w:szCs w:val="28"/>
        </w:rPr>
        <w:t>Если на стенках посуды имеется налет каких–либо веществ, которые не отмываются водой, посуду вначале очищают ершом. Во избежание повреждений посуды при работе с ершом нужно следить, чтобы нижний конец его не ударялся о дно и стенки посуды. Хорошо вымытую посуду обязательно ополаскивают 2–3 раза дистиллированной водой для удаления солей, содержащихся в водопроводной воде.</w:t>
      </w:r>
    </w:p>
    <w:p w14:paraId="0270B4E4" w14:textId="77777777" w:rsidR="007D2D49" w:rsidRDefault="007D2D49" w:rsidP="001D7314">
      <w:pPr>
        <w:ind w:firstLine="709"/>
        <w:jc w:val="both"/>
        <w:rPr>
          <w:i/>
          <w:iCs/>
          <w:szCs w:val="28"/>
        </w:rPr>
      </w:pPr>
      <w:r w:rsidRPr="009011E9">
        <w:rPr>
          <w:i/>
          <w:iCs/>
          <w:szCs w:val="28"/>
        </w:rPr>
        <w:t>Для мытья посуды моющими средствами</w:t>
      </w:r>
      <w:r w:rsidRPr="009011E9">
        <w:rPr>
          <w:szCs w:val="28"/>
        </w:rPr>
        <w:t xml:space="preserve"> можно использовать мыло, 10%–ный раствор ортофосфата натрия или соды. При мытье колб в них помещают кусочки чистой фильтровальной или другой мягкой бумаги. При встряхивании колбы бумага механически удаляет со стенок приставшие к ним загр</w:t>
      </w:r>
      <w:r w:rsidRPr="009011E9">
        <w:rPr>
          <w:i/>
          <w:iCs/>
          <w:szCs w:val="28"/>
        </w:rPr>
        <w:t>я</w:t>
      </w:r>
      <w:r w:rsidRPr="009011E9">
        <w:rPr>
          <w:szCs w:val="28"/>
        </w:rPr>
        <w:t>знения. Удаление загрязнений может быть достигнуто и химическим путем – промыванием посуды хромовой смесью (смесь концентрированной серной кислоты и хромового ангидрида). После промывания посуды хромовую смесь выливают обратно в предназначенную для нее склянку. Посуду тщательно моют водопроводной и ополаскивают дистиллированной водой. Иногда для мытья посуды используют спиртовый раствор щелочи.</w:t>
      </w:r>
      <w:r w:rsidRPr="009011E9">
        <w:rPr>
          <w:i/>
          <w:iCs/>
          <w:szCs w:val="28"/>
        </w:rPr>
        <w:t xml:space="preserve"> </w:t>
      </w:r>
      <w:r w:rsidRPr="00082E09">
        <w:rPr>
          <w:b/>
          <w:bCs/>
          <w:i/>
          <w:iCs/>
          <w:szCs w:val="28"/>
        </w:rPr>
        <w:t>Мыть посуду необходимо сразу после ее использования</w:t>
      </w:r>
      <w:r w:rsidRPr="009011E9">
        <w:rPr>
          <w:i/>
          <w:iCs/>
          <w:szCs w:val="28"/>
        </w:rPr>
        <w:t>.</w:t>
      </w:r>
    </w:p>
    <w:p w14:paraId="76C38EA7" w14:textId="77777777" w:rsidR="00037DBE" w:rsidRDefault="00037DBE" w:rsidP="001D7314">
      <w:pPr>
        <w:ind w:firstLine="709"/>
        <w:jc w:val="both"/>
        <w:rPr>
          <w:i/>
          <w:iCs/>
          <w:szCs w:val="28"/>
        </w:rPr>
      </w:pPr>
    </w:p>
    <w:p w14:paraId="5FF760BA" w14:textId="55C92341" w:rsidR="00037DBE" w:rsidRPr="00037DBE" w:rsidRDefault="00335719" w:rsidP="00037DB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1.4 </w:t>
      </w:r>
      <w:r w:rsidR="00037DBE" w:rsidRPr="00037DBE">
        <w:rPr>
          <w:b/>
          <w:szCs w:val="28"/>
        </w:rPr>
        <w:t>М</w:t>
      </w:r>
      <w:r w:rsidRPr="00037DBE">
        <w:rPr>
          <w:b/>
          <w:szCs w:val="28"/>
        </w:rPr>
        <w:t>етоды очистки органических соединений</w:t>
      </w:r>
      <w:r>
        <w:rPr>
          <w:b/>
          <w:szCs w:val="28"/>
        </w:rPr>
        <w:t xml:space="preserve"> </w:t>
      </w:r>
      <w:r w:rsidRPr="00037DBE">
        <w:rPr>
          <w:b/>
          <w:szCs w:val="28"/>
        </w:rPr>
        <w:t>и определение их физических констант</w:t>
      </w:r>
    </w:p>
    <w:p w14:paraId="2285FFA4" w14:textId="6580FF8B" w:rsidR="00037DBE" w:rsidRPr="00037DBE" w:rsidRDefault="00335719" w:rsidP="00037DBE">
      <w:pPr>
        <w:ind w:firstLine="709"/>
        <w:jc w:val="both"/>
        <w:rPr>
          <w:szCs w:val="28"/>
        </w:rPr>
      </w:pPr>
      <w:r w:rsidRPr="00335719">
        <w:rPr>
          <w:i/>
          <w:iCs/>
          <w:szCs w:val="28"/>
        </w:rPr>
        <w:t xml:space="preserve">1.4.1 </w:t>
      </w:r>
      <w:r w:rsidR="00037DBE" w:rsidRPr="00037DBE">
        <w:rPr>
          <w:i/>
          <w:iCs/>
          <w:szCs w:val="28"/>
        </w:rPr>
        <w:t>Синтез органических соединений</w:t>
      </w:r>
      <w:r w:rsidR="00037DBE" w:rsidRPr="00037DBE">
        <w:rPr>
          <w:szCs w:val="28"/>
        </w:rPr>
        <w:t xml:space="preserve"> состоит из двух частей:</w:t>
      </w:r>
    </w:p>
    <w:p w14:paraId="09AD0794" w14:textId="3037B9A3" w:rsidR="00037DBE" w:rsidRPr="00037DBE" w:rsidRDefault="00335719" w:rsidP="00335719">
      <w:pPr>
        <w:jc w:val="both"/>
        <w:rPr>
          <w:szCs w:val="28"/>
        </w:rPr>
      </w:pPr>
      <w:r>
        <w:rPr>
          <w:szCs w:val="28"/>
        </w:rPr>
        <w:t xml:space="preserve">1 – </w:t>
      </w:r>
      <w:r w:rsidR="00037DBE" w:rsidRPr="00037DBE">
        <w:rPr>
          <w:szCs w:val="28"/>
        </w:rPr>
        <w:t xml:space="preserve">проведение </w:t>
      </w:r>
      <w:r>
        <w:rPr>
          <w:szCs w:val="28"/>
        </w:rPr>
        <w:t>синтеза (</w:t>
      </w:r>
      <w:r w:rsidR="00037DBE" w:rsidRPr="00037DBE">
        <w:rPr>
          <w:szCs w:val="28"/>
        </w:rPr>
        <w:t>реакции</w:t>
      </w:r>
      <w:r>
        <w:rPr>
          <w:szCs w:val="28"/>
        </w:rPr>
        <w:t>)</w:t>
      </w:r>
      <w:r w:rsidR="00037DBE" w:rsidRPr="00037DBE">
        <w:rPr>
          <w:szCs w:val="28"/>
        </w:rPr>
        <w:t>;</w:t>
      </w:r>
    </w:p>
    <w:p w14:paraId="4E0879CE" w14:textId="4930FB1C" w:rsidR="00037DBE" w:rsidRPr="00037DBE" w:rsidRDefault="00335719" w:rsidP="00335719">
      <w:pPr>
        <w:jc w:val="both"/>
        <w:rPr>
          <w:szCs w:val="28"/>
        </w:rPr>
      </w:pPr>
      <w:r>
        <w:rPr>
          <w:szCs w:val="28"/>
        </w:rPr>
        <w:t xml:space="preserve">2 – </w:t>
      </w:r>
      <w:r w:rsidR="00037DBE" w:rsidRPr="00037DBE">
        <w:rPr>
          <w:szCs w:val="28"/>
        </w:rPr>
        <w:t xml:space="preserve">очистка полученного </w:t>
      </w:r>
      <w:r w:rsidR="00037DBE" w:rsidRPr="00037DBE">
        <w:rPr>
          <w:bCs/>
          <w:szCs w:val="28"/>
        </w:rPr>
        <w:t>вещества.</w:t>
      </w:r>
    </w:p>
    <w:p w14:paraId="3635A0CA" w14:textId="771E3816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Часто очистка требует больше труда </w:t>
      </w:r>
      <w:r w:rsidRPr="00037DBE">
        <w:rPr>
          <w:bCs/>
          <w:szCs w:val="28"/>
        </w:rPr>
        <w:t>и времени,</w:t>
      </w:r>
      <w:r w:rsidRPr="00037DBE">
        <w:rPr>
          <w:b/>
          <w:bCs/>
          <w:szCs w:val="28"/>
        </w:rPr>
        <w:t xml:space="preserve"> </w:t>
      </w:r>
      <w:r w:rsidRPr="00037DBE">
        <w:rPr>
          <w:szCs w:val="28"/>
        </w:rPr>
        <w:t>нежели  сама реакция, т.к. полученное органическое соединение бывает сильно загрязнено продуктами побочных реакций, остатками исходных веществ и т.д. Твердые вещества обычно перекристаллизовывают или возгоняют, жидкости - перегоняют. Существуют и другие способы очистки.</w:t>
      </w:r>
    </w:p>
    <w:p w14:paraId="42662DC4" w14:textId="5D5A98CE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Критерием чистоты органического соединения являются его физические константы (для жидких – температура кипения, для твердых – температура плавления):</w:t>
      </w:r>
    </w:p>
    <w:p w14:paraId="64F67D83" w14:textId="77777777" w:rsidR="00037DBE" w:rsidRPr="00037DBE" w:rsidRDefault="00037DBE" w:rsidP="00875B63">
      <w:pPr>
        <w:ind w:firstLine="709"/>
        <w:jc w:val="both"/>
        <w:rPr>
          <w:szCs w:val="28"/>
        </w:rPr>
      </w:pPr>
      <w:r w:rsidRPr="00037DBE">
        <w:rPr>
          <w:i/>
          <w:iCs/>
          <w:szCs w:val="28"/>
        </w:rPr>
        <w:t xml:space="preserve"> Температура кипения. </w:t>
      </w:r>
      <w:r w:rsidRPr="00037DBE">
        <w:rPr>
          <w:szCs w:val="28"/>
        </w:rPr>
        <w:t>Определение температуры кипения вещества обычно проводят путем перегонки. При падении первой капли дистиллята отмечают температуру и считают ее температурой кипения данного вещества. Чистое вещество перегоняется в интервале 1°С почти полностью. Однако температура кипения в отличие от температуры плавления сильно зависит от давления паров, и ее точное определение связано со значительными трудностями. Часто температурой кипения вещества считают интервал температур кипения, наблюдаемый при перегонке.</w:t>
      </w:r>
    </w:p>
    <w:p w14:paraId="5F39E51A" w14:textId="634934C8" w:rsidR="00037DBE" w:rsidRPr="00037DBE" w:rsidRDefault="00037DBE" w:rsidP="00875B63">
      <w:pPr>
        <w:ind w:firstLine="709"/>
        <w:jc w:val="both"/>
        <w:rPr>
          <w:szCs w:val="28"/>
        </w:rPr>
      </w:pPr>
      <w:r w:rsidRPr="00037DBE">
        <w:rPr>
          <w:i/>
          <w:iCs/>
          <w:szCs w:val="28"/>
        </w:rPr>
        <w:t xml:space="preserve">Точка плавления. </w:t>
      </w:r>
      <w:r w:rsidRPr="00037DBE">
        <w:rPr>
          <w:szCs w:val="28"/>
        </w:rPr>
        <w:t xml:space="preserve">Небольшое </w:t>
      </w:r>
      <w:r w:rsidRPr="00037DBE">
        <w:rPr>
          <w:bCs/>
          <w:szCs w:val="28"/>
        </w:rPr>
        <w:t>количество</w:t>
      </w:r>
      <w:r w:rsidRPr="00037DBE">
        <w:rPr>
          <w:b/>
          <w:bCs/>
          <w:szCs w:val="28"/>
        </w:rPr>
        <w:t xml:space="preserve"> </w:t>
      </w:r>
      <w:r w:rsidRPr="00037DBE">
        <w:rPr>
          <w:szCs w:val="28"/>
        </w:rPr>
        <w:t>тонко измельченного и сухого вещества забирают открытым концом стеклянного капилляра и осторожным постукиванием переводят в запаянный конец. Для уплотнения слоя кристаллов капилляр бросают запаянным концом вниз в вертикально поставленную на стеклянную пластину стеклянную трубку диаметром 1-</w:t>
      </w:r>
      <w:smartTag w:uri="urn:schemas-microsoft-com:office:smarttags" w:element="metricconverter">
        <w:smartTagPr>
          <w:attr w:name="ProductID" w:val="1,5 м"/>
        </w:smartTagPr>
        <w:r w:rsidRPr="00037DBE">
          <w:rPr>
            <w:szCs w:val="28"/>
          </w:rPr>
          <w:t>1,5 м</w:t>
        </w:r>
      </w:smartTag>
      <w:r w:rsidRPr="00037DBE">
        <w:rPr>
          <w:szCs w:val="28"/>
        </w:rPr>
        <w:t>. При падении капилляра вещество в нем уплотняется. Высота слоя вещества в капилляре должна быть 3-</w:t>
      </w:r>
      <w:smartTag w:uri="urn:schemas-microsoft-com:office:smarttags" w:element="metricconverter">
        <w:smartTagPr>
          <w:attr w:name="ProductID" w:val="4 мм"/>
        </w:smartTagPr>
        <w:r w:rsidRPr="00037DBE">
          <w:rPr>
            <w:szCs w:val="28"/>
          </w:rPr>
          <w:t>4 мм</w:t>
        </w:r>
      </w:smartTag>
      <w:r w:rsidRPr="00037DBE">
        <w:rPr>
          <w:szCs w:val="28"/>
        </w:rPr>
        <w:t>. Заполненный капилляр укрепляют на термометре при помощи резинового колечка, при этом вещество должно находиться у середины ртутного</w:t>
      </w:r>
      <w:r w:rsidRPr="00037DBE">
        <w:rPr>
          <w:i/>
          <w:iCs/>
          <w:szCs w:val="28"/>
        </w:rPr>
        <w:t xml:space="preserve"> </w:t>
      </w:r>
      <w:r w:rsidRPr="00037DBE">
        <w:rPr>
          <w:szCs w:val="28"/>
        </w:rPr>
        <w:t xml:space="preserve">шарика. Собранный прибор медленно нагревают, наблюдая за поведением вещества в капилляре. Отмечают температуру начала и конца плавления. Чистое вещество плавится в интервале 1-2 </w:t>
      </w:r>
      <w:r w:rsidRPr="00037DBE">
        <w:rPr>
          <w:szCs w:val="28"/>
          <w:vertAlign w:val="superscript"/>
        </w:rPr>
        <w:t>0</w:t>
      </w:r>
      <w:r w:rsidRPr="00037DBE">
        <w:rPr>
          <w:szCs w:val="28"/>
        </w:rPr>
        <w:t>С. По температуре плавления можно судить о чистоте вещества: пониженная температура, по сравнению с указанной в справочнике, растянутый интервал температуры плавления или нерезкий характер плавления говорят о наличии в веществе примесей. Определение температуры плавления следует проводить в защитных очках.</w:t>
      </w:r>
    </w:p>
    <w:p w14:paraId="791D7392" w14:textId="01F30488" w:rsidR="00037DBE" w:rsidRPr="00037DBE" w:rsidRDefault="00037DBE" w:rsidP="00335719">
      <w:pPr>
        <w:ind w:firstLine="709"/>
        <w:jc w:val="both"/>
        <w:rPr>
          <w:bCs/>
          <w:i/>
          <w:iCs/>
          <w:szCs w:val="28"/>
        </w:rPr>
      </w:pPr>
      <w:r w:rsidRPr="00037DBE">
        <w:rPr>
          <w:szCs w:val="28"/>
        </w:rPr>
        <w:t xml:space="preserve"> </w:t>
      </w:r>
      <w:r w:rsidR="00335719" w:rsidRPr="00335719">
        <w:rPr>
          <w:bCs/>
          <w:i/>
          <w:iCs/>
          <w:szCs w:val="28"/>
        </w:rPr>
        <w:t xml:space="preserve">1.4.2 </w:t>
      </w:r>
      <w:r w:rsidR="00335719" w:rsidRPr="00037DBE">
        <w:rPr>
          <w:bCs/>
          <w:i/>
          <w:iCs/>
          <w:szCs w:val="28"/>
        </w:rPr>
        <w:t>Выделение и очистка органических соединений</w:t>
      </w:r>
    </w:p>
    <w:p w14:paraId="46119100" w14:textId="00A67F81" w:rsidR="00037DBE" w:rsidRPr="00037DBE" w:rsidRDefault="00037DBE" w:rsidP="00335719">
      <w:pPr>
        <w:ind w:firstLine="709"/>
        <w:jc w:val="both"/>
        <w:rPr>
          <w:szCs w:val="28"/>
        </w:rPr>
      </w:pPr>
      <w:r w:rsidRPr="00037DBE">
        <w:rPr>
          <w:i/>
          <w:iCs/>
          <w:szCs w:val="28"/>
        </w:rPr>
        <w:t xml:space="preserve"> </w:t>
      </w:r>
      <w:r w:rsidRPr="00037DBE">
        <w:rPr>
          <w:szCs w:val="28"/>
        </w:rPr>
        <w:t>Синтезируемое вещество, получаемое в результате какой-либо реакции, обычно находится в реакционной смеси совместно с другими веществами. Поэтому возникает задача выделения нужного вещества из сложной смеси. Между методами выделения вещества из сложной реакционной смеси и методами его последующей очистки нет резкой разницы. Обычно используют различие в растворимости или в летучести веществ, имеющихся в смеси. Для очистки пользуются различной способностью разных веществ поглощаться адсорбентами, например активированным углем.</w:t>
      </w:r>
    </w:p>
    <w:p w14:paraId="7FBDD09B" w14:textId="77777777" w:rsidR="00037DBE" w:rsidRPr="00037DBE" w:rsidRDefault="00037DBE" w:rsidP="00335719">
      <w:pPr>
        <w:ind w:firstLine="709"/>
        <w:jc w:val="both"/>
        <w:rPr>
          <w:b/>
          <w:bCs/>
          <w:i/>
          <w:iCs/>
          <w:szCs w:val="28"/>
        </w:rPr>
      </w:pPr>
      <w:r w:rsidRPr="00037DBE">
        <w:rPr>
          <w:b/>
          <w:bCs/>
          <w:i/>
          <w:iCs/>
          <w:szCs w:val="28"/>
        </w:rPr>
        <w:t>Перекристаллизация</w:t>
      </w:r>
    </w:p>
    <w:p w14:paraId="1570B5AF" w14:textId="77777777" w:rsidR="00335719" w:rsidRDefault="00037DBE" w:rsidP="00335719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Перекристаллизация основана на растворении очищаемого вещества в подходящем растворителе до насыщения при нагревании, фильтровании горячего раствора от нерастворившихся примесей и последующем охлаждении фильтрата, в результате чего из раствора выкристаллизовывается более чистое вещество. </w:t>
      </w:r>
    </w:p>
    <w:p w14:paraId="7444AEF1" w14:textId="2BFEA754" w:rsidR="00037DBE" w:rsidRPr="00037DBE" w:rsidRDefault="00037DBE" w:rsidP="00335719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Перекристаллизация проводится следующим образом: подлежащее очистке вещество помещают в колбу, добавляют небольшое количество растворителя, нагревают колбу до кипения (до   </w:t>
      </w:r>
      <w:r w:rsidR="00335719" w:rsidRPr="00037DBE">
        <w:rPr>
          <w:szCs w:val="28"/>
        </w:rPr>
        <w:t>полного растворения вещества</w:t>
      </w:r>
      <w:r w:rsidRPr="00037DBE">
        <w:rPr>
          <w:szCs w:val="28"/>
        </w:rPr>
        <w:t xml:space="preserve">). Полученный концентрированный раствор необходимо отфильтровать на воронке Бюхнера, </w:t>
      </w:r>
      <w:r w:rsidR="00335719" w:rsidRPr="00037DBE">
        <w:rPr>
          <w:szCs w:val="28"/>
        </w:rPr>
        <w:t>которая вставляется</w:t>
      </w:r>
      <w:r w:rsidRPr="00037DBE">
        <w:rPr>
          <w:szCs w:val="28"/>
        </w:rPr>
        <w:t xml:space="preserve"> в толстостенную коническую колбу Бунзена (рис</w:t>
      </w:r>
      <w:r w:rsidR="007A5744">
        <w:rPr>
          <w:szCs w:val="28"/>
        </w:rPr>
        <w:t xml:space="preserve">. </w:t>
      </w:r>
      <w:r w:rsidR="00335719" w:rsidRPr="00875B63">
        <w:rPr>
          <w:szCs w:val="28"/>
        </w:rPr>
        <w:t>9а</w:t>
      </w:r>
      <w:r w:rsidRPr="00037DBE">
        <w:rPr>
          <w:szCs w:val="28"/>
        </w:rPr>
        <w:t>).</w:t>
      </w:r>
    </w:p>
    <w:p w14:paraId="09F83E41" w14:textId="1FF6C3EE" w:rsidR="00037DBE" w:rsidRPr="00037DBE" w:rsidRDefault="00037DBE" w:rsidP="00335719">
      <w:pPr>
        <w:ind w:firstLine="709"/>
        <w:jc w:val="both"/>
        <w:rPr>
          <w:szCs w:val="28"/>
        </w:rPr>
      </w:pPr>
      <w:r w:rsidRPr="00037DBE">
        <w:rPr>
          <w:szCs w:val="28"/>
        </w:rPr>
        <w:t>Фильтр, вкладываемый в воронку Бюхнера, должен быть несколько меньшего размера, чем воронка, полностью закрывать все отверстия воронки и  не прилегать к ее стенкам. Перед фильтрованием фильтр нужно смочить растворителем и затем включить насос. Кристаллы из сосуда, в котором производилась кристаллизация, переносят на фильтр с помощью стеклянной палочки, а оставшиеся кристаллы на стенках сосуда смывают небольшими порциями отфильтрованного маточного раствора или воды.</w:t>
      </w:r>
    </w:p>
    <w:p w14:paraId="1378E9E8" w14:textId="5D59F911" w:rsidR="00037DBE" w:rsidRPr="00037DBE" w:rsidRDefault="00037DBE" w:rsidP="00335719">
      <w:pPr>
        <w:ind w:firstLine="709"/>
        <w:jc w:val="both"/>
        <w:rPr>
          <w:szCs w:val="28"/>
        </w:rPr>
      </w:pPr>
      <w:r w:rsidRPr="00037DBE">
        <w:rPr>
          <w:szCs w:val="28"/>
        </w:rPr>
        <w:t>Во избежание кристаллизации во время фильтрования можно также пользоваться воронкой для горячего фильтрования (рис</w:t>
      </w:r>
      <w:r w:rsidR="007A5744">
        <w:rPr>
          <w:szCs w:val="28"/>
        </w:rPr>
        <w:t>.</w:t>
      </w:r>
      <w:r w:rsidRPr="00037DBE">
        <w:rPr>
          <w:szCs w:val="28"/>
        </w:rPr>
        <w:t xml:space="preserve"> </w:t>
      </w:r>
      <w:r w:rsidR="00335719" w:rsidRPr="00875B63">
        <w:rPr>
          <w:szCs w:val="28"/>
        </w:rPr>
        <w:t>9б</w:t>
      </w:r>
      <w:r w:rsidRPr="00037DBE">
        <w:rPr>
          <w:szCs w:val="28"/>
        </w:rPr>
        <w:t xml:space="preserve">). Эта воронка имеет двойные стенки, между которыми наливается вода, подогреваемая горелкой. Внутрь этой воронки вставляется обычная стеклянная воронка с фильтром. Очищаемое вещество должно плохо растворяться в холодном растворителе и хорошо при нагревании. Растворитель не должен реагировать с кристаллизуемым веществом, должен легко удаляться с поверхности кристаллов при высушивании. С целью удаления окрашенных примесей в раствор добавляют адсорбент (активированный уголь). Большое значение для успеха работы имеет правильный выбор растворителя. </w:t>
      </w:r>
    </w:p>
    <w:p w14:paraId="6AFABC2C" w14:textId="676F219B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noProof/>
          <w:szCs w:val="28"/>
        </w:rPr>
        <w:drawing>
          <wp:anchor distT="0" distB="0" distL="114300" distR="114300" simplePos="0" relativeHeight="251680768" behindDoc="1" locked="0" layoutInCell="1" allowOverlap="1" wp14:anchorId="77684F79" wp14:editId="66B37CA4">
            <wp:simplePos x="0" y="0"/>
            <wp:positionH relativeFrom="column">
              <wp:posOffset>3981450</wp:posOffset>
            </wp:positionH>
            <wp:positionV relativeFrom="paragraph">
              <wp:posOffset>128905</wp:posOffset>
            </wp:positionV>
            <wp:extent cx="739140" cy="1265555"/>
            <wp:effectExtent l="0" t="0" r="3810" b="0"/>
            <wp:wrapTight wrapText="bothSides">
              <wp:wrapPolygon edited="0">
                <wp:start x="0" y="0"/>
                <wp:lineTo x="0" y="21134"/>
                <wp:lineTo x="21155" y="21134"/>
                <wp:lineTo x="21155" y="0"/>
                <wp:lineTo x="0" y="0"/>
              </wp:wrapPolygon>
            </wp:wrapTight>
            <wp:docPr id="584924763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3914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1E35D" w14:textId="1611C1E8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noProof/>
          <w:szCs w:val="28"/>
        </w:rPr>
        <w:drawing>
          <wp:anchor distT="0" distB="0" distL="114300" distR="114300" simplePos="0" relativeHeight="251679744" behindDoc="0" locked="0" layoutInCell="1" allowOverlap="1" wp14:anchorId="77BDC413" wp14:editId="0D8AD548">
            <wp:simplePos x="0" y="0"/>
            <wp:positionH relativeFrom="column">
              <wp:posOffset>1108710</wp:posOffset>
            </wp:positionH>
            <wp:positionV relativeFrom="paragraph">
              <wp:posOffset>30480</wp:posOffset>
            </wp:positionV>
            <wp:extent cx="716280" cy="1195070"/>
            <wp:effectExtent l="0" t="0" r="7620" b="5080"/>
            <wp:wrapSquare wrapText="bothSides"/>
            <wp:docPr id="94336193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4C3888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3C2199C4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7014BE4E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66D5A8D3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2DBA9579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6A050F3B" w14:textId="2AB8C6FF" w:rsidR="00037DBE" w:rsidRPr="00037DBE" w:rsidRDefault="006D30F2" w:rsidP="00037DBE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а)                                                           б)                        </w:t>
      </w:r>
    </w:p>
    <w:p w14:paraId="3CECCAA6" w14:textId="02923C9D" w:rsidR="007A5744" w:rsidRDefault="00037DBE" w:rsidP="007A5744">
      <w:pPr>
        <w:jc w:val="center"/>
        <w:rPr>
          <w:iCs/>
          <w:szCs w:val="28"/>
        </w:rPr>
      </w:pPr>
      <w:r w:rsidRPr="00037DBE">
        <w:rPr>
          <w:iCs/>
          <w:szCs w:val="28"/>
        </w:rPr>
        <w:t>Рис</w:t>
      </w:r>
      <w:r w:rsidR="007A5744">
        <w:rPr>
          <w:iCs/>
          <w:szCs w:val="28"/>
        </w:rPr>
        <w:t>уок</w:t>
      </w:r>
      <w:r w:rsidRPr="00037DBE">
        <w:rPr>
          <w:iCs/>
          <w:szCs w:val="28"/>
        </w:rPr>
        <w:t xml:space="preserve"> </w:t>
      </w:r>
      <w:r w:rsidR="00335719">
        <w:rPr>
          <w:iCs/>
          <w:szCs w:val="28"/>
        </w:rPr>
        <w:t>9</w:t>
      </w:r>
      <w:r w:rsidRPr="00037DBE">
        <w:rPr>
          <w:iCs/>
          <w:szCs w:val="28"/>
        </w:rPr>
        <w:t xml:space="preserve"> </w:t>
      </w:r>
      <w:r w:rsidR="00335719">
        <w:rPr>
          <w:iCs/>
          <w:szCs w:val="28"/>
        </w:rPr>
        <w:t>– а)</w:t>
      </w:r>
      <w:r w:rsidRPr="00037DBE">
        <w:rPr>
          <w:iCs/>
          <w:szCs w:val="28"/>
        </w:rPr>
        <w:t xml:space="preserve"> Воронка Бюхнера с конической колбой Бунзена</w:t>
      </w:r>
      <w:r w:rsidR="00335719">
        <w:rPr>
          <w:iCs/>
          <w:szCs w:val="28"/>
        </w:rPr>
        <w:t xml:space="preserve">; </w:t>
      </w:r>
    </w:p>
    <w:p w14:paraId="7E8179D5" w14:textId="67EAFCB0" w:rsidR="00335719" w:rsidRDefault="00335719" w:rsidP="007A5744">
      <w:pPr>
        <w:jc w:val="center"/>
        <w:rPr>
          <w:iCs/>
          <w:szCs w:val="28"/>
        </w:rPr>
      </w:pPr>
      <w:r>
        <w:rPr>
          <w:iCs/>
          <w:szCs w:val="28"/>
        </w:rPr>
        <w:t>б)</w:t>
      </w:r>
      <w:r w:rsidRPr="00335719">
        <w:rPr>
          <w:iCs/>
          <w:szCs w:val="28"/>
        </w:rPr>
        <w:t xml:space="preserve"> </w:t>
      </w:r>
      <w:r w:rsidRPr="00037DBE">
        <w:rPr>
          <w:iCs/>
          <w:szCs w:val="28"/>
        </w:rPr>
        <w:t>Воронка для горячего фильтрования</w:t>
      </w:r>
    </w:p>
    <w:p w14:paraId="4CD3B577" w14:textId="77777777" w:rsidR="00037DBE" w:rsidRPr="00037DBE" w:rsidRDefault="00037DBE" w:rsidP="00037DBE">
      <w:pPr>
        <w:ind w:firstLine="709"/>
        <w:jc w:val="both"/>
        <w:rPr>
          <w:i/>
          <w:iCs/>
          <w:szCs w:val="28"/>
        </w:rPr>
      </w:pPr>
    </w:p>
    <w:p w14:paraId="70E56979" w14:textId="77777777" w:rsidR="00037DBE" w:rsidRPr="00037DBE" w:rsidRDefault="00037DBE" w:rsidP="00037DBE">
      <w:pPr>
        <w:ind w:firstLine="709"/>
        <w:jc w:val="both"/>
        <w:rPr>
          <w:b/>
          <w:bCs/>
          <w:i/>
          <w:iCs/>
          <w:szCs w:val="28"/>
        </w:rPr>
      </w:pPr>
      <w:r w:rsidRPr="00037DBE">
        <w:rPr>
          <w:b/>
          <w:bCs/>
          <w:i/>
          <w:iCs/>
          <w:szCs w:val="28"/>
        </w:rPr>
        <w:t>Экстракция</w:t>
      </w:r>
    </w:p>
    <w:p w14:paraId="2C0C3F98" w14:textId="49EEE6EA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Экстракция, так </w:t>
      </w:r>
      <w:r w:rsidR="006D30F2" w:rsidRPr="00037DBE">
        <w:rPr>
          <w:szCs w:val="28"/>
        </w:rPr>
        <w:t>же,</w:t>
      </w:r>
      <w:r w:rsidRPr="00037DBE">
        <w:rPr>
          <w:szCs w:val="28"/>
        </w:rPr>
        <w:t xml:space="preserve"> как и кристаллизация, основана на использовании различия в растворимости выделяемого вещества и сопутствующих ему примесей. Выделяемое вещество можно экстрагировать как из примеси твердых веществ, так и из растворов. Для экстракции </w:t>
      </w:r>
      <w:r w:rsidR="006D30F2" w:rsidRPr="00037DBE">
        <w:rPr>
          <w:szCs w:val="28"/>
        </w:rPr>
        <w:t>легкорастворимого</w:t>
      </w:r>
      <w:r w:rsidRPr="00037DBE">
        <w:rPr>
          <w:szCs w:val="28"/>
        </w:rPr>
        <w:t xml:space="preserve"> продукта из смеси твердых веществ можно применить простое промывание смеси растворителем на фильтре. </w:t>
      </w:r>
    </w:p>
    <w:p w14:paraId="6CF06EC7" w14:textId="77777777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В случае малорастворимого продукта пользуются специальными приборами - экстракторами.</w:t>
      </w:r>
    </w:p>
    <w:p w14:paraId="5ED6A9D9" w14:textId="6C19A403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bCs/>
          <w:i/>
          <w:szCs w:val="28"/>
        </w:rPr>
        <w:t xml:space="preserve"> </w:t>
      </w:r>
      <w:r w:rsidRPr="00037DBE">
        <w:rPr>
          <w:szCs w:val="28"/>
        </w:rPr>
        <w:t>Для извлечения органических веществ, находящихся в водном растворе, пользуются делительной воронкой (рис</w:t>
      </w:r>
      <w:r w:rsidR="007A5744">
        <w:rPr>
          <w:szCs w:val="28"/>
        </w:rPr>
        <w:t>.</w:t>
      </w:r>
      <w:r w:rsidR="00B3420F">
        <w:rPr>
          <w:szCs w:val="28"/>
        </w:rPr>
        <w:t>10</w:t>
      </w:r>
      <w:r w:rsidRPr="00037DBE">
        <w:rPr>
          <w:szCs w:val="28"/>
        </w:rPr>
        <w:t>), в которой взбалтывают раствор с органическим растворителем, не смешивающимся с водой, и после отстаивания отделяют разделившиеся слои.</w:t>
      </w:r>
    </w:p>
    <w:p w14:paraId="6C3ED6DA" w14:textId="2ACC291F" w:rsidR="00037DBE" w:rsidRPr="00037DBE" w:rsidRDefault="00875B63" w:rsidP="00037DBE">
      <w:pPr>
        <w:ind w:firstLine="709"/>
        <w:jc w:val="both"/>
        <w:rPr>
          <w:szCs w:val="28"/>
        </w:rPr>
      </w:pPr>
      <w:r w:rsidRPr="00037DBE">
        <w:rPr>
          <w:noProof/>
          <w:szCs w:val="28"/>
        </w:rPr>
        <w:drawing>
          <wp:anchor distT="0" distB="0" distL="114300" distR="114300" simplePos="0" relativeHeight="251689984" behindDoc="0" locked="0" layoutInCell="1" allowOverlap="1" wp14:anchorId="4617F521" wp14:editId="2CC9295C">
            <wp:simplePos x="0" y="0"/>
            <wp:positionH relativeFrom="column">
              <wp:posOffset>453390</wp:posOffset>
            </wp:positionH>
            <wp:positionV relativeFrom="paragraph">
              <wp:posOffset>201930</wp:posOffset>
            </wp:positionV>
            <wp:extent cx="1264920" cy="1948180"/>
            <wp:effectExtent l="0" t="0" r="0" b="0"/>
            <wp:wrapSquare wrapText="bothSides"/>
            <wp:docPr id="9646659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C54E0D" w14:textId="27F2DB19" w:rsidR="00037DBE" w:rsidRPr="00037DBE" w:rsidRDefault="00037DBE" w:rsidP="00037DBE">
      <w:pPr>
        <w:ind w:firstLine="709"/>
        <w:jc w:val="both"/>
        <w:rPr>
          <w:szCs w:val="28"/>
        </w:rPr>
      </w:pPr>
    </w:p>
    <w:p w14:paraId="5C509D8D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62A8BF54" w14:textId="2F4F9B08" w:rsidR="006D30F2" w:rsidRPr="00037DBE" w:rsidRDefault="006D30F2" w:rsidP="006D30F2">
      <w:pPr>
        <w:ind w:firstLine="709"/>
        <w:jc w:val="both"/>
        <w:rPr>
          <w:iCs/>
          <w:szCs w:val="28"/>
        </w:rPr>
      </w:pPr>
      <w:r w:rsidRPr="00037DBE">
        <w:rPr>
          <w:bCs/>
          <w:iCs/>
          <w:szCs w:val="28"/>
        </w:rPr>
        <w:t xml:space="preserve">Рисунок </w:t>
      </w:r>
      <w:r w:rsidR="00B3420F">
        <w:rPr>
          <w:bCs/>
          <w:iCs/>
          <w:szCs w:val="28"/>
        </w:rPr>
        <w:t>10</w:t>
      </w:r>
      <w:r w:rsidRPr="00037DBE">
        <w:rPr>
          <w:bCs/>
          <w:iCs/>
          <w:szCs w:val="28"/>
        </w:rPr>
        <w:t xml:space="preserve"> -  </w:t>
      </w:r>
      <w:r w:rsidRPr="00037DBE">
        <w:rPr>
          <w:iCs/>
          <w:szCs w:val="28"/>
        </w:rPr>
        <w:t>Делительная воронка</w:t>
      </w:r>
    </w:p>
    <w:p w14:paraId="1BB90962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24A9C24E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1F8FEBAD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6F510E4E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139ECAF6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4DDD0653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33487884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7E443C09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</w:p>
    <w:p w14:paraId="2D7CEED1" w14:textId="77777777" w:rsidR="00B3420F" w:rsidRPr="00B3420F" w:rsidRDefault="00037DBE" w:rsidP="00037DBE">
      <w:pPr>
        <w:ind w:firstLine="709"/>
        <w:jc w:val="both"/>
        <w:rPr>
          <w:b/>
          <w:bCs/>
          <w:i/>
          <w:iCs/>
          <w:szCs w:val="28"/>
        </w:rPr>
      </w:pPr>
      <w:r w:rsidRPr="00037DBE">
        <w:rPr>
          <w:b/>
          <w:bCs/>
          <w:i/>
          <w:iCs/>
          <w:szCs w:val="28"/>
        </w:rPr>
        <w:t>Высушивание жидкостей</w:t>
      </w:r>
    </w:p>
    <w:p w14:paraId="6D6ADFF8" w14:textId="4D0E0259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Перед тем как отгонять вещество и подвергать его дальнейшей очистке, необходимо освободить раствор от содержащейся в нем влаги. В качестве высушивающих средств чаще всего применяют:</w:t>
      </w:r>
    </w:p>
    <w:p w14:paraId="381F1253" w14:textId="35C34B50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1. </w:t>
      </w:r>
      <w:r w:rsidR="00037DBE" w:rsidRPr="00037DBE">
        <w:rPr>
          <w:szCs w:val="28"/>
        </w:rPr>
        <w:t xml:space="preserve">Хлорид кальция (применяют для высушивания углеводородов, галогенпроизводных углеводородов, простых эфиров и многих других органических соединений); </w:t>
      </w:r>
    </w:p>
    <w:p w14:paraId="1B0EBCEB" w14:textId="03768AD6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2. </w:t>
      </w:r>
      <w:r w:rsidR="00037DBE" w:rsidRPr="00037DBE">
        <w:rPr>
          <w:szCs w:val="28"/>
        </w:rPr>
        <w:t xml:space="preserve"> Металлический натрий (применяют для высушивания углеводородов и простых эфиров, не содержащих воду); </w:t>
      </w:r>
    </w:p>
    <w:p w14:paraId="1F7230C8" w14:textId="77873275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3. </w:t>
      </w:r>
      <w:r w:rsidR="00037DBE" w:rsidRPr="00037DBE">
        <w:rPr>
          <w:szCs w:val="28"/>
        </w:rPr>
        <w:t xml:space="preserve">Гидроксид калия (твердое кали) или гидроксид натрия (едкий </w:t>
      </w:r>
      <w:r w:rsidR="00037DBE" w:rsidRPr="00037DBE">
        <w:rPr>
          <w:bCs/>
          <w:szCs w:val="28"/>
        </w:rPr>
        <w:t xml:space="preserve">натр) (применяют </w:t>
      </w:r>
      <w:r w:rsidR="00037DBE" w:rsidRPr="00037DBE">
        <w:rPr>
          <w:szCs w:val="28"/>
        </w:rPr>
        <w:t xml:space="preserve">для </w:t>
      </w:r>
      <w:r w:rsidR="00037DBE" w:rsidRPr="00037DBE">
        <w:rPr>
          <w:bCs/>
          <w:szCs w:val="28"/>
        </w:rPr>
        <w:t>высушивания</w:t>
      </w:r>
      <w:r w:rsidR="00037DBE" w:rsidRPr="00037DBE">
        <w:rPr>
          <w:b/>
          <w:bCs/>
          <w:szCs w:val="28"/>
        </w:rPr>
        <w:t xml:space="preserve"> </w:t>
      </w:r>
      <w:r w:rsidR="00037DBE" w:rsidRPr="00037DBE">
        <w:rPr>
          <w:szCs w:val="28"/>
        </w:rPr>
        <w:t>аминов и других азотистых органических оснований);</w:t>
      </w:r>
    </w:p>
    <w:p w14:paraId="7AC61EFA" w14:textId="6EEBA16F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4. </w:t>
      </w:r>
      <w:r w:rsidR="00037DBE" w:rsidRPr="00037DBE">
        <w:rPr>
          <w:szCs w:val="28"/>
        </w:rPr>
        <w:t xml:space="preserve"> Карбонат (углекислый) калий (применяют для высушивания спиртов, кетонов и легко окисляющихся органических оснований, которые не рекомендуется сушить щелочами); </w:t>
      </w:r>
    </w:p>
    <w:p w14:paraId="1D9F511D" w14:textId="14C480CF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5. </w:t>
      </w:r>
      <w:r w:rsidR="00037DBE" w:rsidRPr="00037DBE">
        <w:rPr>
          <w:szCs w:val="28"/>
        </w:rPr>
        <w:t>Сульфат (</w:t>
      </w:r>
      <w:r w:rsidR="00B3420F" w:rsidRPr="00875B63">
        <w:rPr>
          <w:szCs w:val="28"/>
        </w:rPr>
        <w:t>сернокислый) натрий</w:t>
      </w:r>
      <w:r w:rsidR="00037DBE" w:rsidRPr="00037DBE">
        <w:rPr>
          <w:szCs w:val="28"/>
        </w:rPr>
        <w:t>,</w:t>
      </w:r>
      <w:r w:rsidR="00B3420F" w:rsidRPr="00875B63">
        <w:rPr>
          <w:szCs w:val="28"/>
        </w:rPr>
        <w:t xml:space="preserve"> </w:t>
      </w:r>
      <w:r w:rsidR="00037DBE" w:rsidRPr="00037DBE">
        <w:rPr>
          <w:szCs w:val="28"/>
        </w:rPr>
        <w:t>обезвоженный</w:t>
      </w:r>
      <w:r w:rsidR="00B3420F" w:rsidRPr="00875B63">
        <w:rPr>
          <w:szCs w:val="28"/>
        </w:rPr>
        <w:t xml:space="preserve"> прокаливанием (применяют для высушивания</w:t>
      </w:r>
      <w:r w:rsidR="00037DBE" w:rsidRPr="00037DBE">
        <w:rPr>
          <w:szCs w:val="28"/>
        </w:rPr>
        <w:t xml:space="preserve"> органических кислот, фенолов и сложных эфиров);</w:t>
      </w:r>
    </w:p>
    <w:p w14:paraId="03F7756B" w14:textId="6A0151E6" w:rsidR="00037DBE" w:rsidRPr="00037DBE" w:rsidRDefault="00875B63" w:rsidP="00875B63">
      <w:pPr>
        <w:jc w:val="both"/>
        <w:rPr>
          <w:szCs w:val="28"/>
        </w:rPr>
      </w:pPr>
      <w:r w:rsidRPr="00875B63">
        <w:rPr>
          <w:szCs w:val="28"/>
        </w:rPr>
        <w:t xml:space="preserve">6. </w:t>
      </w:r>
      <w:r w:rsidR="00037DBE" w:rsidRPr="00037DBE">
        <w:rPr>
          <w:szCs w:val="28"/>
        </w:rPr>
        <w:t xml:space="preserve">Оксид кальция или обезвоженный сульфат меди (применяют для высушивания этилового </w:t>
      </w:r>
      <w:r w:rsidR="00B3420F" w:rsidRPr="00037DBE">
        <w:rPr>
          <w:szCs w:val="28"/>
        </w:rPr>
        <w:t>спирта, трудно</w:t>
      </w:r>
      <w:r w:rsidR="00037DBE" w:rsidRPr="00037DBE">
        <w:rPr>
          <w:szCs w:val="28"/>
        </w:rPr>
        <w:t xml:space="preserve"> отдающего воду).</w:t>
      </w:r>
    </w:p>
    <w:p w14:paraId="5282EC7A" w14:textId="4D4B8AD2" w:rsidR="00037DBE" w:rsidRPr="00037DBE" w:rsidRDefault="00037DBE" w:rsidP="00037DBE">
      <w:pPr>
        <w:ind w:firstLine="709"/>
        <w:jc w:val="both"/>
        <w:rPr>
          <w:b/>
          <w:bCs/>
          <w:i/>
          <w:iCs/>
          <w:szCs w:val="28"/>
        </w:rPr>
      </w:pPr>
      <w:r w:rsidRPr="00037DBE">
        <w:rPr>
          <w:b/>
          <w:bCs/>
          <w:i/>
          <w:iCs/>
          <w:szCs w:val="28"/>
        </w:rPr>
        <w:t>Перегонка</w:t>
      </w:r>
    </w:p>
    <w:p w14:paraId="03B6E6EE" w14:textId="3F106C02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Перегонка или дистилляция является важнейшим методом очистки жидкостей, основанным на различиях их температур кипения (рисунки </w:t>
      </w:r>
      <w:r w:rsidR="00B3420F">
        <w:rPr>
          <w:szCs w:val="28"/>
        </w:rPr>
        <w:t>11</w:t>
      </w:r>
      <w:r w:rsidRPr="00037DBE">
        <w:rPr>
          <w:szCs w:val="28"/>
        </w:rPr>
        <w:t xml:space="preserve"> а, б).</w:t>
      </w:r>
    </w:p>
    <w:p w14:paraId="1AC5ED70" w14:textId="77777777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i/>
          <w:szCs w:val="28"/>
        </w:rPr>
        <w:t xml:space="preserve">Перегонка (или дистилляция) </w:t>
      </w:r>
      <w:r w:rsidRPr="00037DBE">
        <w:rPr>
          <w:szCs w:val="28"/>
        </w:rPr>
        <w:t xml:space="preserve">заключается в нагревании жидкости до кипения и конденсации ее паров в виде дистиллята в холодильнике, откуда дистиллят стекает в колбу-приемник.  Для низкокипящих жидкостей применяется холодильник с водяным охлаждением. Обычную перегонку целесообразно применять для жидкостей с температурой кипения от 40 до 200 </w:t>
      </w:r>
      <w:r w:rsidRPr="00037DBE">
        <w:rPr>
          <w:szCs w:val="28"/>
          <w:vertAlign w:val="superscript"/>
        </w:rPr>
        <w:t>0</w:t>
      </w:r>
      <w:r w:rsidRPr="00037DBE">
        <w:rPr>
          <w:szCs w:val="28"/>
        </w:rPr>
        <w:t xml:space="preserve">С, так как свыше 200 </w:t>
      </w:r>
      <w:r w:rsidRPr="00037DBE">
        <w:rPr>
          <w:szCs w:val="28"/>
          <w:vertAlign w:val="superscript"/>
        </w:rPr>
        <w:t>0</w:t>
      </w:r>
      <w:r w:rsidRPr="00037DBE">
        <w:rPr>
          <w:szCs w:val="28"/>
        </w:rPr>
        <w:t xml:space="preserve">С – многие вещества заметно разлагаются, а ниже 40 </w:t>
      </w:r>
      <w:r w:rsidRPr="00037DBE">
        <w:rPr>
          <w:szCs w:val="28"/>
          <w:vertAlign w:val="superscript"/>
        </w:rPr>
        <w:t>0</w:t>
      </w:r>
      <w:r w:rsidRPr="00037DBE">
        <w:rPr>
          <w:szCs w:val="28"/>
        </w:rPr>
        <w:t xml:space="preserve">С – происходят значительные потери. </w:t>
      </w:r>
    </w:p>
    <w:p w14:paraId="3632A546" w14:textId="768C7F6C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Для перегонки применяются круглодонные колбы с газоотводными трубками – (рис</w:t>
      </w:r>
      <w:r w:rsidR="00736140">
        <w:rPr>
          <w:szCs w:val="28"/>
        </w:rPr>
        <w:t>.</w:t>
      </w:r>
      <w:r w:rsidR="00B3420F">
        <w:rPr>
          <w:szCs w:val="28"/>
        </w:rPr>
        <w:t xml:space="preserve"> 11</w:t>
      </w:r>
      <w:r w:rsidRPr="00037DBE">
        <w:rPr>
          <w:szCs w:val="28"/>
        </w:rPr>
        <w:t>а).</w:t>
      </w:r>
    </w:p>
    <w:p w14:paraId="75249B57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559CD9ED" w14:textId="07E13C21" w:rsidR="00B3420F" w:rsidRDefault="00037DBE" w:rsidP="00875B63">
      <w:pPr>
        <w:ind w:firstLine="709"/>
        <w:jc w:val="both"/>
        <w:rPr>
          <w:bCs/>
          <w:iCs/>
          <w:szCs w:val="28"/>
        </w:rPr>
      </w:pPr>
      <w:r w:rsidRPr="00037DBE">
        <w:rPr>
          <w:b/>
          <w:i/>
          <w:noProof/>
          <w:szCs w:val="28"/>
        </w:rPr>
        <w:drawing>
          <wp:anchor distT="0" distB="0" distL="114300" distR="114300" simplePos="0" relativeHeight="251682816" behindDoc="1" locked="0" layoutInCell="1" allowOverlap="1" wp14:anchorId="2023BFF1" wp14:editId="4006ED7A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2837180" cy="2110740"/>
            <wp:effectExtent l="0" t="0" r="1270" b="3810"/>
            <wp:wrapThrough wrapText="bothSides">
              <wp:wrapPolygon edited="0">
                <wp:start x="0" y="0"/>
                <wp:lineTo x="0" y="21444"/>
                <wp:lineTo x="21465" y="21444"/>
                <wp:lineTo x="21465" y="0"/>
                <wp:lineTo x="0" y="0"/>
              </wp:wrapPolygon>
            </wp:wrapThrough>
            <wp:docPr id="114608777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18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DBE">
        <w:rPr>
          <w:iCs/>
          <w:szCs w:val="28"/>
        </w:rPr>
        <w:t xml:space="preserve">Рисунок </w:t>
      </w:r>
      <w:r w:rsidR="00875B63">
        <w:rPr>
          <w:iCs/>
          <w:szCs w:val="28"/>
        </w:rPr>
        <w:t>1</w:t>
      </w:r>
      <w:r w:rsidR="00B3420F" w:rsidRPr="00B3420F">
        <w:rPr>
          <w:iCs/>
          <w:szCs w:val="28"/>
        </w:rPr>
        <w:t>1</w:t>
      </w:r>
      <w:r w:rsidRPr="00037DBE">
        <w:rPr>
          <w:iCs/>
          <w:szCs w:val="28"/>
        </w:rPr>
        <w:t>а</w:t>
      </w:r>
      <w:r w:rsidR="00875B63">
        <w:rPr>
          <w:iCs/>
          <w:szCs w:val="28"/>
        </w:rPr>
        <w:t xml:space="preserve"> </w:t>
      </w:r>
      <w:r w:rsidR="00B3420F">
        <w:rPr>
          <w:iCs/>
          <w:szCs w:val="28"/>
        </w:rPr>
        <w:t>–</w:t>
      </w:r>
      <w:r w:rsidR="00875B63">
        <w:rPr>
          <w:iCs/>
          <w:szCs w:val="28"/>
        </w:rPr>
        <w:t xml:space="preserve"> </w:t>
      </w:r>
      <w:r w:rsidRPr="00037DBE">
        <w:rPr>
          <w:bCs/>
          <w:iCs/>
          <w:szCs w:val="28"/>
        </w:rPr>
        <w:t xml:space="preserve">Установка </w:t>
      </w:r>
      <w:r w:rsidR="00875B63">
        <w:rPr>
          <w:bCs/>
          <w:iCs/>
          <w:szCs w:val="28"/>
        </w:rPr>
        <w:t xml:space="preserve"> </w:t>
      </w:r>
      <w:r w:rsidRPr="00037DBE">
        <w:rPr>
          <w:bCs/>
          <w:iCs/>
          <w:szCs w:val="28"/>
        </w:rPr>
        <w:t>фракционной перегонки:</w:t>
      </w:r>
      <w:r w:rsidR="00B3420F">
        <w:rPr>
          <w:bCs/>
          <w:iCs/>
          <w:szCs w:val="28"/>
        </w:rPr>
        <w:t xml:space="preserve"> </w:t>
      </w:r>
    </w:p>
    <w:p w14:paraId="6E917B68" w14:textId="77777777" w:rsidR="00B3420F" w:rsidRDefault="00037DBE" w:rsidP="00875B63">
      <w:pPr>
        <w:ind w:firstLine="709"/>
        <w:jc w:val="both"/>
        <w:rPr>
          <w:iCs/>
          <w:szCs w:val="28"/>
        </w:rPr>
      </w:pPr>
      <w:r w:rsidRPr="00037DBE">
        <w:rPr>
          <w:iCs/>
          <w:szCs w:val="28"/>
        </w:rPr>
        <w:t xml:space="preserve">1 -  круглодонная колба; </w:t>
      </w:r>
    </w:p>
    <w:p w14:paraId="2F930B1B" w14:textId="77777777" w:rsidR="00B3420F" w:rsidRDefault="00037DBE" w:rsidP="00875B63">
      <w:pPr>
        <w:ind w:firstLine="709"/>
        <w:jc w:val="both"/>
        <w:rPr>
          <w:iCs/>
          <w:szCs w:val="28"/>
        </w:rPr>
      </w:pPr>
      <w:r w:rsidRPr="00037DBE">
        <w:rPr>
          <w:iCs/>
          <w:szCs w:val="28"/>
        </w:rPr>
        <w:t xml:space="preserve">2 -  переходник; </w:t>
      </w:r>
    </w:p>
    <w:p w14:paraId="0EF97B94" w14:textId="77777777" w:rsidR="00B3420F" w:rsidRDefault="00037DBE" w:rsidP="00875B63">
      <w:pPr>
        <w:ind w:firstLine="709"/>
        <w:jc w:val="both"/>
        <w:rPr>
          <w:iCs/>
          <w:szCs w:val="28"/>
        </w:rPr>
      </w:pPr>
      <w:r w:rsidRPr="00037DBE">
        <w:rPr>
          <w:iCs/>
          <w:szCs w:val="28"/>
        </w:rPr>
        <w:t xml:space="preserve">3 - прямой холодильник; </w:t>
      </w:r>
    </w:p>
    <w:p w14:paraId="04F1F4E1" w14:textId="371DD823" w:rsidR="00B3420F" w:rsidRDefault="00037DBE" w:rsidP="00875B63">
      <w:pPr>
        <w:ind w:firstLine="709"/>
        <w:jc w:val="both"/>
        <w:rPr>
          <w:iCs/>
          <w:szCs w:val="28"/>
        </w:rPr>
      </w:pPr>
      <w:r w:rsidRPr="00037DBE">
        <w:rPr>
          <w:iCs/>
          <w:szCs w:val="28"/>
        </w:rPr>
        <w:t xml:space="preserve">4 -  аллонж; </w:t>
      </w:r>
    </w:p>
    <w:p w14:paraId="0372B58A" w14:textId="788AEEA4" w:rsidR="00037DBE" w:rsidRPr="00037DBE" w:rsidRDefault="00037DBE" w:rsidP="00875B63">
      <w:pPr>
        <w:ind w:firstLine="709"/>
        <w:jc w:val="both"/>
        <w:rPr>
          <w:iCs/>
          <w:szCs w:val="28"/>
        </w:rPr>
      </w:pPr>
      <w:r w:rsidRPr="00037DBE">
        <w:rPr>
          <w:iCs/>
          <w:szCs w:val="28"/>
        </w:rPr>
        <w:t>5 -  колба-приемник</w:t>
      </w:r>
    </w:p>
    <w:p w14:paraId="62AB2C7F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5BD6FB45" w14:textId="14068D79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  <w:r w:rsidRPr="00037DBE">
        <w:rPr>
          <w:szCs w:val="28"/>
        </w:rPr>
        <w:t>Если жидкость кипит при температуре выше 130</w:t>
      </w:r>
      <w:r w:rsidRPr="00037DBE">
        <w:rPr>
          <w:szCs w:val="28"/>
          <w:vertAlign w:val="superscript"/>
        </w:rPr>
        <w:t>0</w:t>
      </w:r>
      <w:r w:rsidRPr="00037DBE">
        <w:rPr>
          <w:szCs w:val="28"/>
        </w:rPr>
        <w:t>С, используется холодильник с воздушным охлаждением.</w:t>
      </w:r>
    </w:p>
    <w:p w14:paraId="61727EED" w14:textId="719A41BE" w:rsidR="00037DBE" w:rsidRPr="00037DBE" w:rsidRDefault="00037DBE" w:rsidP="00037DBE">
      <w:pPr>
        <w:ind w:firstLine="709"/>
        <w:jc w:val="both"/>
        <w:rPr>
          <w:i/>
          <w:szCs w:val="28"/>
        </w:rPr>
      </w:pPr>
      <w:r w:rsidRPr="00037DBE">
        <w:rPr>
          <w:szCs w:val="28"/>
        </w:rPr>
        <w:t>Наиболее простым и удобным сосудом для перегонки является перегонная колба Вюрца, в шейке которой при помощи пробки укрепляют термометр так, чтобы верхняя часть шарика термометра была на одном уровне с нижним краем отверстия, к которому припаяна отводная трубка (рис</w:t>
      </w:r>
      <w:r w:rsidR="00736140">
        <w:rPr>
          <w:szCs w:val="28"/>
        </w:rPr>
        <w:t xml:space="preserve">. </w:t>
      </w:r>
      <w:r w:rsidR="00B3420F">
        <w:rPr>
          <w:szCs w:val="28"/>
        </w:rPr>
        <w:t xml:space="preserve">11 </w:t>
      </w:r>
      <w:r w:rsidRPr="00037DBE">
        <w:rPr>
          <w:szCs w:val="28"/>
        </w:rPr>
        <w:t>б). Колбу соединяют с холодильником, размер и тип выбирают в зависимости от скорости перегонки и температуры кипения отгоняемой жидкости – чтобы обеспечить полную конденсацию паров.</w:t>
      </w:r>
      <w:r w:rsidRPr="00037DBE">
        <w:rPr>
          <w:i/>
          <w:szCs w:val="28"/>
        </w:rPr>
        <w:t xml:space="preserve"> </w:t>
      </w:r>
    </w:p>
    <w:p w14:paraId="007C236B" w14:textId="7F8F588A" w:rsidR="00037DBE" w:rsidRPr="00037DBE" w:rsidRDefault="00037DBE" w:rsidP="00037DBE">
      <w:pPr>
        <w:ind w:firstLine="709"/>
        <w:jc w:val="both"/>
        <w:rPr>
          <w:i/>
          <w:szCs w:val="28"/>
        </w:rPr>
      </w:pPr>
      <w:r w:rsidRPr="00037DBE">
        <w:rPr>
          <w:i/>
          <w:noProof/>
          <w:szCs w:val="28"/>
        </w:rPr>
        <w:drawing>
          <wp:anchor distT="0" distB="0" distL="114300" distR="114300" simplePos="0" relativeHeight="251683840" behindDoc="0" locked="0" layoutInCell="1" allowOverlap="1" wp14:anchorId="168748EF" wp14:editId="0ABB91FC">
            <wp:simplePos x="0" y="0"/>
            <wp:positionH relativeFrom="column">
              <wp:posOffset>34290</wp:posOffset>
            </wp:positionH>
            <wp:positionV relativeFrom="paragraph">
              <wp:posOffset>137795</wp:posOffset>
            </wp:positionV>
            <wp:extent cx="2743200" cy="2362200"/>
            <wp:effectExtent l="0" t="0" r="0" b="0"/>
            <wp:wrapSquare wrapText="bothSides"/>
            <wp:docPr id="94868072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760C4" w14:textId="77777777" w:rsidR="00037DBE" w:rsidRPr="00037DBE" w:rsidRDefault="00037DBE" w:rsidP="00037DBE">
      <w:pPr>
        <w:ind w:firstLine="709"/>
        <w:jc w:val="both"/>
        <w:rPr>
          <w:i/>
          <w:szCs w:val="28"/>
        </w:rPr>
      </w:pPr>
    </w:p>
    <w:p w14:paraId="18875584" w14:textId="4FAFC8F5" w:rsidR="00037DBE" w:rsidRPr="00037DBE" w:rsidRDefault="00037DBE" w:rsidP="00B3420F">
      <w:pPr>
        <w:jc w:val="both"/>
        <w:rPr>
          <w:iCs/>
          <w:szCs w:val="28"/>
        </w:rPr>
      </w:pPr>
      <w:r w:rsidRPr="00037DBE">
        <w:rPr>
          <w:iCs/>
          <w:szCs w:val="28"/>
        </w:rPr>
        <w:t xml:space="preserve">Рисунок </w:t>
      </w:r>
      <w:r w:rsidR="00B3420F">
        <w:rPr>
          <w:iCs/>
          <w:szCs w:val="28"/>
        </w:rPr>
        <w:t>11</w:t>
      </w:r>
      <w:r w:rsidRPr="00037DBE">
        <w:rPr>
          <w:iCs/>
          <w:szCs w:val="28"/>
        </w:rPr>
        <w:t>б - Установка фракционной перегонки:</w:t>
      </w:r>
    </w:p>
    <w:p w14:paraId="55472951" w14:textId="77777777" w:rsidR="00B3420F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1- колба  Вюрца;   </w:t>
      </w:r>
    </w:p>
    <w:p w14:paraId="3CE5E77F" w14:textId="77777777" w:rsidR="00B3420F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2– ртутный термометр;   </w:t>
      </w:r>
    </w:p>
    <w:p w14:paraId="559CE401" w14:textId="77777777" w:rsidR="00B3420F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3 – прямой холодильник;  </w:t>
      </w:r>
    </w:p>
    <w:p w14:paraId="1787D57E" w14:textId="51160A7B" w:rsidR="00B3420F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4– аллонж;  </w:t>
      </w:r>
    </w:p>
    <w:p w14:paraId="0539A19A" w14:textId="77777777" w:rsidR="00B3420F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5- колба-приемник;  </w:t>
      </w:r>
    </w:p>
    <w:p w14:paraId="1AE876CE" w14:textId="7EE3D399" w:rsidR="00037DBE" w:rsidRPr="00037DBE" w:rsidRDefault="00037DBE" w:rsidP="00B3420F">
      <w:pPr>
        <w:jc w:val="both"/>
        <w:rPr>
          <w:szCs w:val="28"/>
        </w:rPr>
      </w:pPr>
      <w:r w:rsidRPr="00037DBE">
        <w:rPr>
          <w:szCs w:val="28"/>
        </w:rPr>
        <w:t xml:space="preserve">6 - асбестовая сетка </w:t>
      </w:r>
    </w:p>
    <w:p w14:paraId="63228C1C" w14:textId="77777777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ab/>
      </w:r>
    </w:p>
    <w:p w14:paraId="1537D4FD" w14:textId="77777777" w:rsidR="00875B63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ab/>
      </w:r>
    </w:p>
    <w:p w14:paraId="0B2C0FE4" w14:textId="77777777" w:rsidR="00875B63" w:rsidRDefault="00875B63" w:rsidP="00037DBE">
      <w:pPr>
        <w:ind w:firstLine="709"/>
        <w:jc w:val="both"/>
        <w:rPr>
          <w:szCs w:val="28"/>
        </w:rPr>
      </w:pPr>
    </w:p>
    <w:p w14:paraId="3F65EEC1" w14:textId="30486E15" w:rsid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Для низкокипящих жидкостей применяют холодильник с водяным охлаждением.  При перегонке веществ, имеющих высокую температуру </w:t>
      </w:r>
      <w:r w:rsidR="00875B63" w:rsidRPr="00037DBE">
        <w:rPr>
          <w:szCs w:val="28"/>
        </w:rPr>
        <w:t>кипения (свыше 130</w:t>
      </w:r>
      <w:r w:rsidR="00875B63">
        <w:rPr>
          <w:szCs w:val="28"/>
        </w:rPr>
        <w:t xml:space="preserve"> </w:t>
      </w:r>
      <w:r w:rsidR="00875B63" w:rsidRPr="00037DBE">
        <w:rPr>
          <w:szCs w:val="28"/>
          <w:vertAlign w:val="superscript"/>
        </w:rPr>
        <w:t>0</w:t>
      </w:r>
      <w:r w:rsidR="00875B63" w:rsidRPr="00037DBE">
        <w:rPr>
          <w:szCs w:val="28"/>
        </w:rPr>
        <w:t>С),</w:t>
      </w:r>
      <w:r w:rsidRPr="00037DBE">
        <w:rPr>
          <w:szCs w:val="28"/>
        </w:rPr>
        <w:t xml:space="preserve"> пользуются воздушным холодильником, представляющим собой обычную стеклянную трубку с тонкими стенками диаметром 12-</w:t>
      </w:r>
      <w:smartTag w:uri="urn:schemas-microsoft-com:office:smarttags" w:element="metricconverter">
        <w:smartTagPr>
          <w:attr w:name="ProductID" w:val="16 мм"/>
        </w:smartTagPr>
        <w:r w:rsidRPr="00037DBE">
          <w:rPr>
            <w:szCs w:val="28"/>
          </w:rPr>
          <w:t>16 мм</w:t>
        </w:r>
      </w:smartTag>
      <w:r w:rsidRPr="00037DBE">
        <w:rPr>
          <w:szCs w:val="28"/>
        </w:rPr>
        <w:t xml:space="preserve"> (рис</w:t>
      </w:r>
      <w:r w:rsidR="00736140">
        <w:rPr>
          <w:szCs w:val="28"/>
        </w:rPr>
        <w:t>.</w:t>
      </w:r>
      <w:r w:rsidRPr="00037DBE">
        <w:rPr>
          <w:szCs w:val="28"/>
        </w:rPr>
        <w:t xml:space="preserve"> </w:t>
      </w:r>
      <w:r w:rsidR="00B3420F">
        <w:rPr>
          <w:szCs w:val="28"/>
        </w:rPr>
        <w:t>12</w:t>
      </w:r>
      <w:r w:rsidRPr="00037DBE">
        <w:rPr>
          <w:szCs w:val="28"/>
        </w:rPr>
        <w:t>).</w:t>
      </w:r>
    </w:p>
    <w:p w14:paraId="0DB078A5" w14:textId="77777777" w:rsidR="00875B63" w:rsidRDefault="00875B63" w:rsidP="00037DBE">
      <w:pPr>
        <w:ind w:firstLine="709"/>
        <w:jc w:val="both"/>
        <w:rPr>
          <w:szCs w:val="28"/>
        </w:rPr>
      </w:pPr>
    </w:p>
    <w:p w14:paraId="4286BDA8" w14:textId="77777777" w:rsidR="00736140" w:rsidRDefault="00736140" w:rsidP="00037DBE">
      <w:pPr>
        <w:ind w:firstLine="709"/>
        <w:jc w:val="both"/>
        <w:rPr>
          <w:szCs w:val="28"/>
        </w:rPr>
      </w:pPr>
    </w:p>
    <w:p w14:paraId="6984EDC2" w14:textId="77777777" w:rsidR="00875B63" w:rsidRDefault="00875B63" w:rsidP="00037DBE">
      <w:pPr>
        <w:ind w:firstLine="709"/>
        <w:jc w:val="both"/>
        <w:rPr>
          <w:szCs w:val="28"/>
        </w:rPr>
      </w:pPr>
    </w:p>
    <w:p w14:paraId="4485411F" w14:textId="620E128B" w:rsidR="00037DBE" w:rsidRPr="00037DBE" w:rsidRDefault="00037DBE" w:rsidP="00037DBE">
      <w:pPr>
        <w:ind w:firstLine="709"/>
        <w:jc w:val="both"/>
        <w:rPr>
          <w:i/>
          <w:szCs w:val="28"/>
        </w:rPr>
      </w:pPr>
      <w:r w:rsidRPr="00037DBE">
        <w:rPr>
          <w:i/>
          <w:noProof/>
          <w:szCs w:val="28"/>
        </w:rPr>
        <w:drawing>
          <wp:anchor distT="0" distB="0" distL="114300" distR="114300" simplePos="0" relativeHeight="251684864" behindDoc="0" locked="0" layoutInCell="1" allowOverlap="1" wp14:anchorId="5F05BE22" wp14:editId="0B2C09AD">
            <wp:simplePos x="0" y="0"/>
            <wp:positionH relativeFrom="column">
              <wp:posOffset>339090</wp:posOffset>
            </wp:positionH>
            <wp:positionV relativeFrom="paragraph">
              <wp:posOffset>186690</wp:posOffset>
            </wp:positionV>
            <wp:extent cx="487680" cy="1404758"/>
            <wp:effectExtent l="0" t="0" r="7620" b="5080"/>
            <wp:wrapNone/>
            <wp:docPr id="198561875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99" cy="140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DBE">
        <w:rPr>
          <w:i/>
          <w:szCs w:val="28"/>
        </w:rPr>
        <w:tab/>
        <w:t xml:space="preserve">                 а                                              б                                         в</w:t>
      </w:r>
    </w:p>
    <w:p w14:paraId="47202864" w14:textId="4BAB308A" w:rsidR="00037DBE" w:rsidRPr="00037DBE" w:rsidRDefault="00B3420F" w:rsidP="00037DBE">
      <w:pPr>
        <w:ind w:firstLine="709"/>
        <w:jc w:val="both"/>
        <w:rPr>
          <w:b/>
          <w:i/>
          <w:szCs w:val="28"/>
        </w:rPr>
      </w:pPr>
      <w:r w:rsidRPr="00037DBE">
        <w:rPr>
          <w:i/>
          <w:noProof/>
          <w:szCs w:val="28"/>
        </w:rPr>
        <w:drawing>
          <wp:anchor distT="0" distB="0" distL="114300" distR="114300" simplePos="0" relativeHeight="251686912" behindDoc="0" locked="0" layoutInCell="1" allowOverlap="1" wp14:anchorId="7A5BF8DD" wp14:editId="02F700DF">
            <wp:simplePos x="0" y="0"/>
            <wp:positionH relativeFrom="column">
              <wp:posOffset>4568191</wp:posOffset>
            </wp:positionH>
            <wp:positionV relativeFrom="paragraph">
              <wp:posOffset>96521</wp:posOffset>
            </wp:positionV>
            <wp:extent cx="86904" cy="1290320"/>
            <wp:effectExtent l="0" t="0" r="8890" b="0"/>
            <wp:wrapNone/>
            <wp:docPr id="1826469694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0" cy="135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DBE">
        <w:rPr>
          <w:i/>
          <w:noProof/>
          <w:szCs w:val="28"/>
        </w:rPr>
        <w:drawing>
          <wp:anchor distT="0" distB="0" distL="114300" distR="114300" simplePos="0" relativeHeight="251685888" behindDoc="0" locked="0" layoutInCell="1" allowOverlap="1" wp14:anchorId="3567204F" wp14:editId="0171F0B5">
            <wp:simplePos x="0" y="0"/>
            <wp:positionH relativeFrom="column">
              <wp:posOffset>2510790</wp:posOffset>
            </wp:positionH>
            <wp:positionV relativeFrom="paragraph">
              <wp:posOffset>96520</wp:posOffset>
            </wp:positionV>
            <wp:extent cx="411698" cy="1394460"/>
            <wp:effectExtent l="0" t="0" r="7620" b="0"/>
            <wp:wrapNone/>
            <wp:docPr id="101877880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75" cy="143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DBE" w:rsidRPr="00037DBE">
        <w:rPr>
          <w:b/>
          <w:i/>
          <w:szCs w:val="28"/>
        </w:rPr>
        <w:t xml:space="preserve">       </w:t>
      </w:r>
    </w:p>
    <w:p w14:paraId="37BA4DE9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014BA55C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4E13795C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5C23AE70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5FE7F932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614FCC54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4D5E9233" w14:textId="77777777" w:rsidR="00037DBE" w:rsidRPr="00037DBE" w:rsidRDefault="00037DBE" w:rsidP="00037DBE">
      <w:pPr>
        <w:ind w:firstLine="709"/>
        <w:jc w:val="both"/>
        <w:rPr>
          <w:b/>
          <w:i/>
          <w:szCs w:val="28"/>
        </w:rPr>
      </w:pPr>
    </w:p>
    <w:p w14:paraId="2723647F" w14:textId="77777777" w:rsidR="00037DBE" w:rsidRPr="00037DBE" w:rsidRDefault="00037DBE" w:rsidP="00037DBE">
      <w:pPr>
        <w:ind w:firstLine="709"/>
        <w:jc w:val="both"/>
        <w:rPr>
          <w:bCs/>
          <w:i/>
          <w:szCs w:val="28"/>
        </w:rPr>
      </w:pPr>
      <w:r w:rsidRPr="00037DBE">
        <w:rPr>
          <w:b/>
          <w:i/>
          <w:szCs w:val="28"/>
        </w:rPr>
        <w:t xml:space="preserve">   </w:t>
      </w:r>
      <w:r w:rsidRPr="00037DBE">
        <w:rPr>
          <w:bCs/>
          <w:i/>
          <w:szCs w:val="28"/>
        </w:rPr>
        <w:t>Прямой                                                   Обратный                               Воздушный</w:t>
      </w:r>
    </w:p>
    <w:p w14:paraId="25C82C27" w14:textId="1C472722" w:rsidR="00037DBE" w:rsidRPr="00037DBE" w:rsidRDefault="00037DBE" w:rsidP="00875B63">
      <w:pPr>
        <w:jc w:val="center"/>
        <w:rPr>
          <w:iCs/>
          <w:szCs w:val="28"/>
        </w:rPr>
      </w:pPr>
      <w:r w:rsidRPr="00037DBE">
        <w:rPr>
          <w:iCs/>
          <w:szCs w:val="28"/>
        </w:rPr>
        <w:t xml:space="preserve">Рисунок </w:t>
      </w:r>
      <w:r w:rsidR="00875B63" w:rsidRPr="00875B63">
        <w:rPr>
          <w:iCs/>
          <w:szCs w:val="28"/>
        </w:rPr>
        <w:t>12</w:t>
      </w:r>
      <w:r w:rsidRPr="00037DBE">
        <w:rPr>
          <w:iCs/>
          <w:szCs w:val="28"/>
        </w:rPr>
        <w:t xml:space="preserve"> - Типы холодильников</w:t>
      </w:r>
    </w:p>
    <w:p w14:paraId="0B52A578" w14:textId="77777777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ab/>
      </w:r>
    </w:p>
    <w:p w14:paraId="7CA2A323" w14:textId="53E57ED0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Многие высококипящие органические соединения разлагаются при температурах своего кипения, такое разложение усиливается в присутствии щелочей, кислот и других веществ, реагирующих с основным продуктом. В целях снижения температуры кипения применяют перегонку под уменьшенным давлением или с водяным паром (рис</w:t>
      </w:r>
      <w:r w:rsidR="00736140">
        <w:rPr>
          <w:szCs w:val="28"/>
        </w:rPr>
        <w:t>.</w:t>
      </w:r>
      <w:r w:rsidRPr="00037DBE">
        <w:rPr>
          <w:szCs w:val="28"/>
        </w:rPr>
        <w:t xml:space="preserve"> </w:t>
      </w:r>
      <w:r w:rsidR="00875B63">
        <w:rPr>
          <w:szCs w:val="28"/>
        </w:rPr>
        <w:t>13</w:t>
      </w:r>
      <w:r w:rsidRPr="00037DBE">
        <w:rPr>
          <w:szCs w:val="28"/>
        </w:rPr>
        <w:t xml:space="preserve">). </w:t>
      </w:r>
    </w:p>
    <w:p w14:paraId="06597EEA" w14:textId="160CEA99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С водяным паром можно перегонять органические вещества, химически не взаимодействующие и не смешивающиеся с водой или ограничено смешивающиеся с водой при температуре кипения. </w:t>
      </w:r>
    </w:p>
    <w:p w14:paraId="32667A9A" w14:textId="08909D84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Перегонку с водяным паром производят на приборе, состоящем из парообразователя (паровика), снабженного опущенной почти до самого дна предохранительной трубкой, перегонной колбы, водяного холодильника и приемника.</w:t>
      </w:r>
    </w:p>
    <w:p w14:paraId="3556F178" w14:textId="00C7B11E" w:rsidR="00037DBE" w:rsidRPr="00037DBE" w:rsidRDefault="00037DBE" w:rsidP="00875B63">
      <w:pPr>
        <w:jc w:val="both"/>
        <w:rPr>
          <w:iCs/>
          <w:szCs w:val="28"/>
        </w:rPr>
      </w:pPr>
      <w:r w:rsidRPr="00037DBE">
        <w:rPr>
          <w:i/>
          <w:noProof/>
          <w:szCs w:val="28"/>
        </w:rPr>
        <w:drawing>
          <wp:anchor distT="0" distB="0" distL="114300" distR="114300" simplePos="0" relativeHeight="251687936" behindDoc="0" locked="0" layoutInCell="1" allowOverlap="1" wp14:anchorId="504F5170" wp14:editId="6A42AD24">
            <wp:simplePos x="0" y="0"/>
            <wp:positionH relativeFrom="column">
              <wp:posOffset>11430</wp:posOffset>
            </wp:positionH>
            <wp:positionV relativeFrom="paragraph">
              <wp:posOffset>120015</wp:posOffset>
            </wp:positionV>
            <wp:extent cx="2859910" cy="1623060"/>
            <wp:effectExtent l="0" t="0" r="0" b="0"/>
            <wp:wrapSquare wrapText="bothSides"/>
            <wp:docPr id="70244015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91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DBE">
        <w:rPr>
          <w:iCs/>
          <w:szCs w:val="28"/>
        </w:rPr>
        <w:t xml:space="preserve">Рисунок </w:t>
      </w:r>
      <w:r w:rsidR="00875B63">
        <w:rPr>
          <w:iCs/>
          <w:szCs w:val="28"/>
        </w:rPr>
        <w:t>13</w:t>
      </w:r>
      <w:r w:rsidRPr="00037DBE">
        <w:rPr>
          <w:iCs/>
          <w:szCs w:val="28"/>
        </w:rPr>
        <w:t xml:space="preserve"> - Перегонка с водяным паром:</w:t>
      </w:r>
    </w:p>
    <w:p w14:paraId="1E59A275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1-  паровик;  </w:t>
      </w:r>
    </w:p>
    <w:p w14:paraId="53120E07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 2-круглодонная колба;   </w:t>
      </w:r>
    </w:p>
    <w:p w14:paraId="637A5DEF" w14:textId="6FBA245E" w:rsidR="00037DBE" w:rsidRPr="00037DBE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3- прямой холодильник; </w:t>
      </w:r>
    </w:p>
    <w:p w14:paraId="7F8CC4BC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4 – аллонж;   </w:t>
      </w:r>
    </w:p>
    <w:p w14:paraId="634166F8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5 -  колба-приемник;   </w:t>
      </w:r>
    </w:p>
    <w:p w14:paraId="687295C1" w14:textId="56645C9A" w:rsidR="00037DBE" w:rsidRPr="00037DBE" w:rsidRDefault="00037DBE" w:rsidP="00875B63">
      <w:pPr>
        <w:jc w:val="both"/>
        <w:rPr>
          <w:szCs w:val="28"/>
        </w:rPr>
      </w:pPr>
      <w:r w:rsidRPr="00037DBE">
        <w:rPr>
          <w:szCs w:val="28"/>
        </w:rPr>
        <w:t>6 - переходник.</w:t>
      </w:r>
    </w:p>
    <w:p w14:paraId="0EE7F797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74121399" w14:textId="77777777" w:rsidR="00037DBE" w:rsidRPr="00037DBE" w:rsidRDefault="00037DBE" w:rsidP="00037DBE">
      <w:pPr>
        <w:ind w:firstLine="709"/>
        <w:jc w:val="both"/>
        <w:rPr>
          <w:szCs w:val="28"/>
        </w:rPr>
      </w:pPr>
    </w:p>
    <w:p w14:paraId="7486DA2D" w14:textId="77777777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Во избежание перебросав перегоняемой жидкости в приемник, следует пользоваться колбами с длинным горлом и располагать ее наклонно, чтобы летящие вверх брызги не попадали в пароотводящую трубку; последняя должна лишь на немного выступать из пробки. Колбу наполняют жидкостью не более чем на 1/3. На боковой отросток надевают короткую резиновую трубку. Паровик подогревают горелкой и одновременно через асбестовую сетку подогревают перегонную колбу для того, чтобы избежать значительного увеличения объема жидкости за счет конденсации водяных паров; подогревание колбы продолжают вести все время перегонки. После того как вода в паровике закипит, начинается перегонка. Перегонку заканчивают, когда капли дистиллята будут содержать только воду. По окончании перегонки гасят горелки, тем самым устраняется опасность втягивания жидкости из колбы в паровик. Дистиллят, состоящий из двух слоев, разделяют согласно методике проводимого синтеза.</w:t>
      </w:r>
    </w:p>
    <w:p w14:paraId="1191ABC4" w14:textId="77777777" w:rsidR="00037DBE" w:rsidRPr="00037DBE" w:rsidRDefault="00037DBE" w:rsidP="00037DBE">
      <w:pPr>
        <w:ind w:firstLine="709"/>
        <w:jc w:val="both"/>
        <w:rPr>
          <w:b/>
          <w:i/>
          <w:iCs/>
          <w:szCs w:val="28"/>
        </w:rPr>
      </w:pPr>
      <w:r w:rsidRPr="00037DBE">
        <w:rPr>
          <w:b/>
          <w:i/>
          <w:iCs/>
          <w:szCs w:val="28"/>
        </w:rPr>
        <w:t>Возгонка</w:t>
      </w:r>
    </w:p>
    <w:p w14:paraId="1C7743F7" w14:textId="55413B3B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Многие твердые органические вещества можно превратить в пар, не расплавляя, и пар непосредственно сконденсировать с образованием твердого вещества.  </w:t>
      </w:r>
      <w:r w:rsidR="00875B63" w:rsidRPr="00037DBE">
        <w:rPr>
          <w:szCs w:val="28"/>
        </w:rPr>
        <w:t>Такое явление называется возгонкой или сублимацией (</w:t>
      </w:r>
      <w:r w:rsidRPr="00037DBE">
        <w:rPr>
          <w:szCs w:val="28"/>
        </w:rPr>
        <w:t>рис</w:t>
      </w:r>
      <w:r w:rsidR="00736140">
        <w:rPr>
          <w:szCs w:val="28"/>
        </w:rPr>
        <w:t>.</w:t>
      </w:r>
      <w:r w:rsidRPr="00037DBE">
        <w:rPr>
          <w:szCs w:val="28"/>
        </w:rPr>
        <w:t xml:space="preserve"> </w:t>
      </w:r>
      <w:r w:rsidR="00875B63">
        <w:rPr>
          <w:szCs w:val="28"/>
        </w:rPr>
        <w:t>14</w:t>
      </w:r>
      <w:r w:rsidRPr="00037DBE">
        <w:rPr>
          <w:szCs w:val="28"/>
        </w:rPr>
        <w:t xml:space="preserve">). </w:t>
      </w:r>
    </w:p>
    <w:p w14:paraId="26771254" w14:textId="2FFEA0EC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 xml:space="preserve">Простой прибор для возгонки состоит из фарфоровой чашки, закрытой сверху </w:t>
      </w:r>
      <w:r w:rsidR="00875B63" w:rsidRPr="00037DBE">
        <w:rPr>
          <w:szCs w:val="28"/>
        </w:rPr>
        <w:t>круглым бумажным фильтром с</w:t>
      </w:r>
      <w:r w:rsidRPr="00037DBE">
        <w:rPr>
          <w:szCs w:val="28"/>
        </w:rPr>
        <w:t xml:space="preserve"> множеством отверстий, фильтр кладут гладкой стороной вниз, чтобы сублимат-продукт не попадал обратно в чашку; накрывают стеклянной воронкой, с вложенным в нее сухим фильтром. Воронка должна иметь меньше сечение, чем чашка. Собранный прибор ставят на асбестовую сетку, воронку закрепляют лапкой и нагревают на медленном огне до тех пор, пока на воронке не исчезнут появившиеся при нагревании капли воды, после чего нагревание продолжают еще 10-15 минут.</w:t>
      </w:r>
    </w:p>
    <w:p w14:paraId="4106F1D0" w14:textId="56704B0F" w:rsidR="00037DBE" w:rsidRPr="00037DBE" w:rsidRDefault="00037DBE" w:rsidP="00037DBE">
      <w:pPr>
        <w:ind w:firstLine="709"/>
        <w:jc w:val="both"/>
        <w:rPr>
          <w:szCs w:val="28"/>
        </w:rPr>
      </w:pPr>
      <w:r w:rsidRPr="00037DBE">
        <w:rPr>
          <w:szCs w:val="28"/>
        </w:rPr>
        <w:t>Затем горелку убирают и дают прибору остыть, не снимая воронки с чашки. Возогнанное вещество аккуратно собирают и взвешивают.</w:t>
      </w:r>
    </w:p>
    <w:p w14:paraId="42779579" w14:textId="077BE21D" w:rsidR="00037DBE" w:rsidRPr="00037DBE" w:rsidRDefault="00037DBE" w:rsidP="00037DBE">
      <w:pPr>
        <w:ind w:firstLine="709"/>
        <w:jc w:val="both"/>
        <w:rPr>
          <w:i/>
          <w:szCs w:val="28"/>
        </w:rPr>
      </w:pPr>
      <w:r w:rsidRPr="00037DBE">
        <w:rPr>
          <w:noProof/>
          <w:szCs w:val="28"/>
        </w:rPr>
        <w:drawing>
          <wp:anchor distT="0" distB="0" distL="114300" distR="114300" simplePos="0" relativeHeight="251688960" behindDoc="1" locked="0" layoutInCell="1" allowOverlap="1" wp14:anchorId="0DF40E42" wp14:editId="4BCF2012">
            <wp:simplePos x="0" y="0"/>
            <wp:positionH relativeFrom="column">
              <wp:posOffset>41910</wp:posOffset>
            </wp:positionH>
            <wp:positionV relativeFrom="paragraph">
              <wp:posOffset>110490</wp:posOffset>
            </wp:positionV>
            <wp:extent cx="1569720" cy="1916430"/>
            <wp:effectExtent l="0" t="0" r="0" b="7620"/>
            <wp:wrapSquare wrapText="bothSides"/>
            <wp:docPr id="95302813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DBE">
        <w:rPr>
          <w:szCs w:val="28"/>
        </w:rPr>
        <w:tab/>
      </w:r>
      <w:r w:rsidRPr="00037DBE">
        <w:rPr>
          <w:i/>
          <w:szCs w:val="28"/>
        </w:rPr>
        <w:t xml:space="preserve">                                                                                </w:t>
      </w:r>
    </w:p>
    <w:p w14:paraId="68715DA6" w14:textId="15474895" w:rsidR="00037DBE" w:rsidRPr="00037DBE" w:rsidRDefault="00037DBE" w:rsidP="00875B63">
      <w:pPr>
        <w:jc w:val="both"/>
        <w:rPr>
          <w:iCs/>
          <w:szCs w:val="28"/>
        </w:rPr>
      </w:pPr>
      <w:r w:rsidRPr="00037DBE">
        <w:rPr>
          <w:iCs/>
          <w:szCs w:val="28"/>
        </w:rPr>
        <w:t xml:space="preserve">Рисунок </w:t>
      </w:r>
      <w:r w:rsidR="00875B63" w:rsidRPr="00875B63">
        <w:rPr>
          <w:iCs/>
          <w:szCs w:val="28"/>
        </w:rPr>
        <w:t>14</w:t>
      </w:r>
      <w:r w:rsidRPr="00037DBE">
        <w:rPr>
          <w:iCs/>
          <w:szCs w:val="28"/>
        </w:rPr>
        <w:t xml:space="preserve"> - Установка для возгонки:</w:t>
      </w:r>
    </w:p>
    <w:p w14:paraId="6823C9AD" w14:textId="249F8055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1-стеклянная воронка; </w:t>
      </w:r>
    </w:p>
    <w:p w14:paraId="63CDC630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2- складчатый фильтр; </w:t>
      </w:r>
    </w:p>
    <w:p w14:paraId="60228757" w14:textId="3FFCE443" w:rsidR="00037DBE" w:rsidRPr="00037DBE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3-  фильтр с отверстиями;  </w:t>
      </w:r>
    </w:p>
    <w:p w14:paraId="7115788B" w14:textId="77777777" w:rsidR="00875B63" w:rsidRDefault="00037DBE" w:rsidP="00875B63">
      <w:pPr>
        <w:jc w:val="both"/>
        <w:rPr>
          <w:szCs w:val="28"/>
        </w:rPr>
      </w:pPr>
      <w:r w:rsidRPr="00037DBE">
        <w:rPr>
          <w:szCs w:val="28"/>
        </w:rPr>
        <w:t xml:space="preserve">4 -  фарфоровая чашка; </w:t>
      </w:r>
    </w:p>
    <w:p w14:paraId="27AEECDF" w14:textId="68391632" w:rsidR="00037DBE" w:rsidRPr="00037DBE" w:rsidRDefault="00037DBE" w:rsidP="00875B63">
      <w:pPr>
        <w:jc w:val="both"/>
        <w:rPr>
          <w:szCs w:val="28"/>
        </w:rPr>
      </w:pPr>
      <w:r w:rsidRPr="00037DBE">
        <w:rPr>
          <w:szCs w:val="28"/>
        </w:rPr>
        <w:t>5 -  асбестовая сетка</w:t>
      </w:r>
    </w:p>
    <w:p w14:paraId="7CC1FFCC" w14:textId="77777777" w:rsidR="00037DBE" w:rsidRPr="00037DBE" w:rsidRDefault="00037DBE" w:rsidP="00875B63">
      <w:pPr>
        <w:jc w:val="both"/>
        <w:rPr>
          <w:b/>
          <w:szCs w:val="28"/>
        </w:rPr>
      </w:pPr>
    </w:p>
    <w:p w14:paraId="2A99D2EC" w14:textId="77777777" w:rsidR="00037DBE" w:rsidRPr="00037DBE" w:rsidRDefault="00037DBE" w:rsidP="001D7314">
      <w:pPr>
        <w:ind w:firstLine="709"/>
        <w:jc w:val="both"/>
        <w:rPr>
          <w:szCs w:val="28"/>
        </w:rPr>
      </w:pPr>
    </w:p>
    <w:p w14:paraId="4FF7CBBE" w14:textId="77777777" w:rsidR="00037DBE" w:rsidRPr="009011E9" w:rsidRDefault="00037DBE" w:rsidP="001D7314">
      <w:pPr>
        <w:ind w:firstLine="709"/>
        <w:jc w:val="both"/>
        <w:rPr>
          <w:i/>
          <w:iCs/>
          <w:szCs w:val="28"/>
        </w:rPr>
      </w:pPr>
    </w:p>
    <w:p w14:paraId="38D83DA9" w14:textId="77777777" w:rsidR="007D2D49" w:rsidRPr="009011E9" w:rsidRDefault="007D2D49" w:rsidP="007D2D49">
      <w:pPr>
        <w:jc w:val="both"/>
        <w:rPr>
          <w:szCs w:val="28"/>
        </w:rPr>
      </w:pPr>
    </w:p>
    <w:p w14:paraId="5AC24407" w14:textId="6FA978E4" w:rsidR="007D2D49" w:rsidRDefault="001D7314" w:rsidP="00EB0312">
      <w:pPr>
        <w:ind w:firstLine="709"/>
        <w:rPr>
          <w:b/>
          <w:bCs/>
          <w:szCs w:val="28"/>
        </w:rPr>
      </w:pPr>
      <w:r w:rsidRPr="00EB0312">
        <w:rPr>
          <w:b/>
          <w:bCs/>
          <w:szCs w:val="28"/>
        </w:rPr>
        <w:t>1.</w:t>
      </w:r>
      <w:r w:rsidR="00875B63">
        <w:rPr>
          <w:b/>
          <w:bCs/>
          <w:szCs w:val="28"/>
        </w:rPr>
        <w:t>5</w:t>
      </w:r>
      <w:r w:rsidR="007D2D49" w:rsidRPr="00EB0312">
        <w:rPr>
          <w:b/>
          <w:bCs/>
          <w:szCs w:val="28"/>
        </w:rPr>
        <w:t> О</w:t>
      </w:r>
      <w:r w:rsidR="00EB0312" w:rsidRPr="00EB0312">
        <w:rPr>
          <w:b/>
          <w:bCs/>
          <w:szCs w:val="28"/>
        </w:rPr>
        <w:t>бщие правила выполнения лабораторных работ</w:t>
      </w:r>
    </w:p>
    <w:p w14:paraId="1DA4E727" w14:textId="77777777" w:rsidR="00597617" w:rsidRPr="00EB0312" w:rsidRDefault="00597617" w:rsidP="00EB0312">
      <w:pPr>
        <w:ind w:firstLine="709"/>
        <w:rPr>
          <w:b/>
          <w:bCs/>
          <w:szCs w:val="28"/>
        </w:rPr>
      </w:pPr>
    </w:p>
    <w:p w14:paraId="69B8A3E5" w14:textId="149C928E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1. Работать в лаборатории можно только после разрешения преподавателя и под наблюдением лаборанта</w:t>
      </w:r>
      <w:r w:rsidR="00037DBE">
        <w:rPr>
          <w:szCs w:val="28"/>
        </w:rPr>
        <w:t>/</w:t>
      </w:r>
      <w:r w:rsidR="00764338">
        <w:rPr>
          <w:szCs w:val="28"/>
        </w:rPr>
        <w:t>инженера</w:t>
      </w:r>
      <w:r w:rsidRPr="00CF6866">
        <w:rPr>
          <w:szCs w:val="28"/>
        </w:rPr>
        <w:t>.</w:t>
      </w:r>
    </w:p>
    <w:p w14:paraId="6B7482D9" w14:textId="286E700D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 xml:space="preserve">2. Опыты необходимо выполнять в соответствии с методическими указаниями к </w:t>
      </w:r>
      <w:r w:rsidR="00764338">
        <w:rPr>
          <w:szCs w:val="28"/>
        </w:rPr>
        <w:t>практической</w:t>
      </w:r>
      <w:r w:rsidRPr="00CF6866">
        <w:rPr>
          <w:szCs w:val="28"/>
        </w:rPr>
        <w:t xml:space="preserve"> работе.</w:t>
      </w:r>
    </w:p>
    <w:p w14:paraId="6FCCA5EE" w14:textId="7B081959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3. В химической лаборатории рекомендуется работать в халате для защиты одежды от действия химических реактивов</w:t>
      </w:r>
      <w:r w:rsidR="00764338">
        <w:rPr>
          <w:szCs w:val="28"/>
        </w:rPr>
        <w:t xml:space="preserve"> и </w:t>
      </w:r>
      <w:r w:rsidR="00037DBE">
        <w:rPr>
          <w:szCs w:val="28"/>
        </w:rPr>
        <w:t xml:space="preserve">защитных </w:t>
      </w:r>
      <w:r w:rsidR="00764338">
        <w:rPr>
          <w:szCs w:val="28"/>
        </w:rPr>
        <w:t>очках</w:t>
      </w:r>
      <w:r w:rsidR="00037DBE">
        <w:rPr>
          <w:szCs w:val="28"/>
        </w:rPr>
        <w:t>!</w:t>
      </w:r>
    </w:p>
    <w:p w14:paraId="19069945" w14:textId="01B32F51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 xml:space="preserve">4. Студенту в лаборатории отводится </w:t>
      </w:r>
      <w:r w:rsidR="001D7314" w:rsidRPr="00CF6866">
        <w:rPr>
          <w:szCs w:val="28"/>
        </w:rPr>
        <w:t>рабочее</w:t>
      </w:r>
      <w:r w:rsidR="001D7314">
        <w:rPr>
          <w:szCs w:val="28"/>
        </w:rPr>
        <w:t xml:space="preserve"> </w:t>
      </w:r>
      <w:r w:rsidR="001D7314" w:rsidRPr="00CF6866">
        <w:rPr>
          <w:szCs w:val="28"/>
        </w:rPr>
        <w:t>место,</w:t>
      </w:r>
      <w:r w:rsidRPr="00CF6866">
        <w:rPr>
          <w:szCs w:val="28"/>
        </w:rPr>
        <w:t xml:space="preserve"> и он обязан поддерживать его в чистоте и порядке. Не следует загромождать рабочее место предметами, не относящимися к выполняемой работе.</w:t>
      </w:r>
    </w:p>
    <w:p w14:paraId="54CB026B" w14:textId="77777777" w:rsidR="00037DBE" w:rsidRDefault="007D2D49" w:rsidP="001D7314">
      <w:pPr>
        <w:pStyle w:val="-"/>
        <w:overflowPunct/>
        <w:autoSpaceDE/>
        <w:autoSpaceDN/>
        <w:adjustRightInd/>
        <w:spacing w:line="240" w:lineRule="auto"/>
        <w:ind w:firstLine="709"/>
        <w:textAlignment w:val="auto"/>
      </w:pPr>
      <w:r w:rsidRPr="00CF6866">
        <w:t xml:space="preserve">5. Все </w:t>
      </w:r>
      <w:r w:rsidR="00037DBE">
        <w:t>синтезы</w:t>
      </w:r>
      <w:r w:rsidRPr="00CF6866">
        <w:t xml:space="preserve"> следует проводить в чистой посуде, </w:t>
      </w:r>
      <w:r w:rsidR="00037DBE">
        <w:t xml:space="preserve">при необходимости </w:t>
      </w:r>
      <w:r w:rsidRPr="00CF6866">
        <w:t xml:space="preserve">предварительно ополоснув ее дистиллированной водой. </w:t>
      </w:r>
    </w:p>
    <w:p w14:paraId="09FCEAB9" w14:textId="33A2D1E4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 xml:space="preserve">6. Результаты каждого проделанного </w:t>
      </w:r>
      <w:r w:rsidR="00037DBE">
        <w:rPr>
          <w:szCs w:val="28"/>
        </w:rPr>
        <w:t>синтеза</w:t>
      </w:r>
      <w:r w:rsidRPr="00CF6866">
        <w:rPr>
          <w:szCs w:val="28"/>
        </w:rPr>
        <w:t xml:space="preserve"> необходимо показать преподавателю и, получив от него разрешение, приступить к выполнению </w:t>
      </w:r>
      <w:r w:rsidR="00037DBE">
        <w:rPr>
          <w:szCs w:val="28"/>
        </w:rPr>
        <w:t>по</w:t>
      </w:r>
      <w:r w:rsidRPr="00CF6866">
        <w:rPr>
          <w:szCs w:val="28"/>
        </w:rPr>
        <w:t>следующ</w:t>
      </w:r>
      <w:r w:rsidR="00037DBE">
        <w:rPr>
          <w:szCs w:val="28"/>
        </w:rPr>
        <w:t>их</w:t>
      </w:r>
      <w:r w:rsidRPr="00CF6866">
        <w:rPr>
          <w:szCs w:val="28"/>
        </w:rPr>
        <w:t xml:space="preserve"> </w:t>
      </w:r>
      <w:r w:rsidR="00037DBE">
        <w:rPr>
          <w:szCs w:val="28"/>
        </w:rPr>
        <w:t>аналитических исследований</w:t>
      </w:r>
      <w:r w:rsidRPr="00CF6866">
        <w:rPr>
          <w:szCs w:val="28"/>
        </w:rPr>
        <w:t>.</w:t>
      </w:r>
    </w:p>
    <w:p w14:paraId="46C57953" w14:textId="54D17C86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 xml:space="preserve">7. После каждого опыта содержимое </w:t>
      </w:r>
      <w:r w:rsidR="00037DBE">
        <w:rPr>
          <w:szCs w:val="28"/>
        </w:rPr>
        <w:t xml:space="preserve">колбы </w:t>
      </w:r>
      <w:r w:rsidRPr="00CF6866">
        <w:rPr>
          <w:szCs w:val="28"/>
        </w:rPr>
        <w:t>следует вылить в раковину или (по указанию преподавателя) в специальный сосуд, предназначенный для сбора отработанных реактивов. Нельзя выбрасывать в раковину кусочки металлов и другие твердые вещества, оставшиеся после опытов.</w:t>
      </w:r>
    </w:p>
    <w:p w14:paraId="20CC2EE2" w14:textId="26077640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8. П</w:t>
      </w:r>
      <w:r w:rsidR="00037DBE">
        <w:rPr>
          <w:szCs w:val="28"/>
        </w:rPr>
        <w:t>осуду (п</w:t>
      </w:r>
      <w:r w:rsidRPr="00CF6866">
        <w:rPr>
          <w:szCs w:val="28"/>
        </w:rPr>
        <w:t>робирку</w:t>
      </w:r>
      <w:r w:rsidR="00037DBE">
        <w:rPr>
          <w:szCs w:val="28"/>
        </w:rPr>
        <w:t>, колбу и др.)</w:t>
      </w:r>
      <w:r w:rsidRPr="00CF6866">
        <w:rPr>
          <w:szCs w:val="28"/>
        </w:rPr>
        <w:t xml:space="preserve"> после выполнения </w:t>
      </w:r>
      <w:r w:rsidR="00037DBE">
        <w:rPr>
          <w:szCs w:val="28"/>
        </w:rPr>
        <w:t>си</w:t>
      </w:r>
      <w:r w:rsidR="00412735">
        <w:rPr>
          <w:szCs w:val="28"/>
        </w:rPr>
        <w:t>нт</w:t>
      </w:r>
      <w:r w:rsidR="00037DBE">
        <w:rPr>
          <w:szCs w:val="28"/>
        </w:rPr>
        <w:t>еза</w:t>
      </w:r>
      <w:r w:rsidRPr="00CF6866">
        <w:rPr>
          <w:szCs w:val="28"/>
        </w:rPr>
        <w:t xml:space="preserve"> необходимо тщательно вымыть водопроводной водой с применением ершика, ополоснуть дистиллированной водой.</w:t>
      </w:r>
    </w:p>
    <w:p w14:paraId="542F63C0" w14:textId="77777777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9. Запрещается набирать растворы в пипетки, засасывая их ртом. Для этой цели применяют резиновую грушу или другие приспособления для отбора жидкостей.</w:t>
      </w:r>
    </w:p>
    <w:p w14:paraId="391299D0" w14:textId="77777777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10. Склянки с реактивами нужно закрывать пробками и ставить на место. Не следует путать пробки от разных склянок. Чтобы внутренняя сторона пробки оставалась чистой, пробку кладут на стол внешней поверхностью, которая не соприкасается с реактивами.</w:t>
      </w:r>
    </w:p>
    <w:p w14:paraId="19A38AF8" w14:textId="1BFA35F6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11. Во избежание загрязнения этикеток или их порчи при наливании растворов склянки необходимо держать этикеткой вверх. Избыток реактивов нельзя высыпать или сливать в склянку обратно</w:t>
      </w:r>
      <w:r w:rsidR="00037DBE">
        <w:rPr>
          <w:szCs w:val="28"/>
        </w:rPr>
        <w:t>!</w:t>
      </w:r>
      <w:r w:rsidRPr="00CF6866">
        <w:rPr>
          <w:szCs w:val="28"/>
        </w:rPr>
        <w:t xml:space="preserve"> Нельзя пользоваться реактивами, если на склянке нет этикетки</w:t>
      </w:r>
      <w:r w:rsidR="00037DBE">
        <w:rPr>
          <w:szCs w:val="28"/>
        </w:rPr>
        <w:t>!</w:t>
      </w:r>
    </w:p>
    <w:p w14:paraId="32170DBB" w14:textId="15900136" w:rsidR="007D2D49" w:rsidRPr="00CF6866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12. Все опыты с кислотами и щелочами следует проводить в вытяжном шкафу. Склянки с этими веществами из вытяжного шкафа выносить нельзя</w:t>
      </w:r>
      <w:r w:rsidR="00037DBE">
        <w:rPr>
          <w:szCs w:val="28"/>
        </w:rPr>
        <w:t>!</w:t>
      </w:r>
    </w:p>
    <w:p w14:paraId="39769D45" w14:textId="0DAD7336" w:rsidR="007D2D49" w:rsidRDefault="007D2D49" w:rsidP="001D7314">
      <w:pPr>
        <w:ind w:firstLine="709"/>
        <w:jc w:val="both"/>
        <w:rPr>
          <w:szCs w:val="28"/>
        </w:rPr>
      </w:pPr>
      <w:r w:rsidRPr="00CF6866">
        <w:rPr>
          <w:szCs w:val="28"/>
        </w:rPr>
        <w:t>13. Для приготовления водных растворов</w:t>
      </w:r>
      <w:r w:rsidR="00037DBE" w:rsidRPr="00CF6866">
        <w:rPr>
          <w:szCs w:val="28"/>
        </w:rPr>
        <w:t xml:space="preserve"> </w:t>
      </w:r>
      <w:r w:rsidRPr="00CF6866">
        <w:rPr>
          <w:szCs w:val="28"/>
        </w:rPr>
        <w:t>и ополаскивания вымытой стеклянной посуды используют дистиллированную воду.</w:t>
      </w:r>
    </w:p>
    <w:p w14:paraId="1AB4E3D4" w14:textId="77777777" w:rsidR="001D7314" w:rsidRDefault="001D7314" w:rsidP="001D7314">
      <w:pPr>
        <w:ind w:firstLine="709"/>
        <w:jc w:val="both"/>
        <w:rPr>
          <w:szCs w:val="28"/>
        </w:rPr>
      </w:pPr>
    </w:p>
    <w:p w14:paraId="0AE167DE" w14:textId="4B0954CC" w:rsidR="001D7314" w:rsidRDefault="001D7314" w:rsidP="00EB0312">
      <w:pPr>
        <w:ind w:firstLine="709"/>
        <w:jc w:val="both"/>
        <w:rPr>
          <w:b/>
          <w:bCs/>
          <w:szCs w:val="28"/>
        </w:rPr>
      </w:pPr>
      <w:r w:rsidRPr="00EB0312">
        <w:rPr>
          <w:b/>
          <w:bCs/>
          <w:szCs w:val="28"/>
        </w:rPr>
        <w:t>1.</w:t>
      </w:r>
      <w:r w:rsidR="00875B63">
        <w:rPr>
          <w:b/>
          <w:bCs/>
          <w:szCs w:val="28"/>
        </w:rPr>
        <w:t>6</w:t>
      </w:r>
      <w:r w:rsidRPr="00EB0312">
        <w:rPr>
          <w:b/>
          <w:bCs/>
          <w:szCs w:val="28"/>
        </w:rPr>
        <w:t xml:space="preserve"> Т</w:t>
      </w:r>
      <w:r w:rsidR="00EB0312" w:rsidRPr="00EB0312">
        <w:rPr>
          <w:b/>
          <w:bCs/>
          <w:szCs w:val="28"/>
        </w:rPr>
        <w:t>ехника безопасности при работе в химической лаборатории</w:t>
      </w:r>
    </w:p>
    <w:p w14:paraId="12CFC3DA" w14:textId="77777777" w:rsidR="00597617" w:rsidRPr="00EB0312" w:rsidRDefault="00597617" w:rsidP="00EB0312">
      <w:pPr>
        <w:ind w:firstLine="709"/>
        <w:jc w:val="both"/>
        <w:rPr>
          <w:b/>
          <w:bCs/>
          <w:szCs w:val="28"/>
        </w:rPr>
      </w:pPr>
    </w:p>
    <w:p w14:paraId="1D16F54B" w14:textId="3EA39E3C" w:rsidR="001D7314" w:rsidRPr="00E222FD" w:rsidRDefault="001D7314" w:rsidP="001D7314">
      <w:pPr>
        <w:ind w:firstLine="709"/>
        <w:rPr>
          <w:b/>
          <w:bCs/>
          <w:i/>
          <w:iCs/>
          <w:szCs w:val="28"/>
        </w:rPr>
      </w:pPr>
      <w:r>
        <w:rPr>
          <w:i/>
          <w:iCs/>
          <w:szCs w:val="28"/>
        </w:rPr>
        <w:t>1.</w:t>
      </w:r>
      <w:r w:rsidRPr="00E222FD">
        <w:rPr>
          <w:i/>
          <w:iCs/>
          <w:szCs w:val="28"/>
        </w:rPr>
        <w:t>5.</w:t>
      </w:r>
      <w:r>
        <w:rPr>
          <w:i/>
          <w:iCs/>
          <w:szCs w:val="28"/>
        </w:rPr>
        <w:t>1</w:t>
      </w:r>
      <w:r w:rsidRPr="00E222FD">
        <w:rPr>
          <w:i/>
          <w:iCs/>
          <w:szCs w:val="28"/>
        </w:rPr>
        <w:t> Техника безопасности при работе со стеклянной посудой</w:t>
      </w:r>
    </w:p>
    <w:p w14:paraId="14CCFD44" w14:textId="77777777" w:rsidR="001D7314" w:rsidRPr="00E222FD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1. Посуду, имеющую трещины или отбитые края, нельзя использовать для выполнения лабораторных работ.</w:t>
      </w:r>
    </w:p>
    <w:p w14:paraId="171CC3F7" w14:textId="77777777" w:rsidR="001D7314" w:rsidRPr="00E222FD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2. При работе со стеклянной посудой нельзя прилагать большое усилие при разъединении заклинивших шлифов, вынимании пробок, надевании резиновых шлангов.</w:t>
      </w:r>
    </w:p>
    <w:p w14:paraId="45969F4A" w14:textId="77777777" w:rsidR="001D7314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3. Не допускается нагревание жидкостей в закрытых колбах, не имеющих сообщения с атмосферой.</w:t>
      </w:r>
    </w:p>
    <w:p w14:paraId="309C1316" w14:textId="59C14327" w:rsidR="001D7314" w:rsidRPr="00E222FD" w:rsidRDefault="001D7314" w:rsidP="001D7314">
      <w:pPr>
        <w:ind w:firstLine="709"/>
        <w:jc w:val="center"/>
        <w:rPr>
          <w:i/>
          <w:iCs/>
          <w:szCs w:val="28"/>
        </w:rPr>
      </w:pPr>
      <w:r>
        <w:rPr>
          <w:i/>
          <w:iCs/>
          <w:szCs w:val="28"/>
        </w:rPr>
        <w:t>1.</w:t>
      </w:r>
      <w:r w:rsidRPr="00E222FD">
        <w:rPr>
          <w:i/>
          <w:iCs/>
          <w:szCs w:val="28"/>
        </w:rPr>
        <w:t>5.2 Техника безопасности при работе с растворами кислот и щелочей</w:t>
      </w:r>
    </w:p>
    <w:p w14:paraId="1ED919E7" w14:textId="216EA207" w:rsidR="001D7314" w:rsidRPr="00E222FD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1. При приготовлении разбавленных растворов щелочей и кислот их необходимо приливать в воду тонкой струей при непрерывном перемешивании. Приливать воду в кислоту запрещается</w:t>
      </w:r>
      <w:r w:rsidR="00037DBE">
        <w:rPr>
          <w:szCs w:val="28"/>
        </w:rPr>
        <w:t>!</w:t>
      </w:r>
    </w:p>
    <w:p w14:paraId="09C37396" w14:textId="77777777" w:rsidR="001D7314" w:rsidRPr="00E222FD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2. Если кислота или щелочь случайно пролиты, их вначале засыпают песком</w:t>
      </w:r>
      <w:r w:rsidRPr="00E222FD">
        <w:rPr>
          <w:i/>
          <w:iCs/>
          <w:szCs w:val="28"/>
        </w:rPr>
        <w:t>.</w:t>
      </w:r>
      <w:r w:rsidRPr="00E222FD">
        <w:rPr>
          <w:szCs w:val="28"/>
        </w:rPr>
        <w:t xml:space="preserve"> Затем песок убирают, нейтрализуют кислоту раствором соды, а щелочь – слабым раствором уксусной кислоты. После этого место пролива промывают водой и вытирают насухо.</w:t>
      </w:r>
    </w:p>
    <w:p w14:paraId="2A35EB9B" w14:textId="77777777" w:rsidR="001D7314" w:rsidRPr="00E222FD" w:rsidRDefault="001D7314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3. Отработанные кислоты и щелочи следует собирать в специальную посуду.</w:t>
      </w:r>
    </w:p>
    <w:p w14:paraId="2CB01BE0" w14:textId="05B55F7D" w:rsidR="001D7314" w:rsidRPr="001D7314" w:rsidRDefault="001D7314" w:rsidP="001D7314">
      <w:pPr>
        <w:ind w:firstLine="709"/>
        <w:jc w:val="both"/>
        <w:rPr>
          <w:szCs w:val="28"/>
        </w:rPr>
      </w:pPr>
      <w:r w:rsidRPr="001D7314">
        <w:rPr>
          <w:szCs w:val="28"/>
        </w:rPr>
        <w:t>4. При ожоге кислотами обожженное место следует промыть большим количеством воды, затем обработать 2%</w:t>
      </w:r>
      <w:r w:rsidR="000E3A41">
        <w:rPr>
          <w:szCs w:val="28"/>
        </w:rPr>
        <w:t>-</w:t>
      </w:r>
      <w:r w:rsidRPr="001D7314">
        <w:rPr>
          <w:szCs w:val="28"/>
        </w:rPr>
        <w:t xml:space="preserve"> ным раствором гидрокарбоната натрия (пищевой соды), смазать вазелином и перевязать. При ожогах глаз промыть их водой, 2%</w:t>
      </w:r>
      <w:r w:rsidR="00037DBE">
        <w:rPr>
          <w:szCs w:val="28"/>
        </w:rPr>
        <w:t>-</w:t>
      </w:r>
      <w:r w:rsidRPr="001D7314">
        <w:rPr>
          <w:szCs w:val="28"/>
        </w:rPr>
        <w:t>ным раствором соды и обратиться к врачу.</w:t>
      </w:r>
    </w:p>
    <w:p w14:paraId="7B2A2036" w14:textId="138ECE34" w:rsidR="001D7314" w:rsidRPr="001D7314" w:rsidRDefault="001D7314" w:rsidP="001D7314">
      <w:pPr>
        <w:ind w:firstLine="709"/>
        <w:jc w:val="both"/>
        <w:rPr>
          <w:szCs w:val="28"/>
        </w:rPr>
      </w:pPr>
      <w:r w:rsidRPr="001D7314">
        <w:rPr>
          <w:szCs w:val="28"/>
        </w:rPr>
        <w:t>5. При ожоге щелочью пораженное место промыть водой, а затем 2%</w:t>
      </w:r>
      <w:r w:rsidR="00037DBE">
        <w:rPr>
          <w:szCs w:val="28"/>
        </w:rPr>
        <w:t>-</w:t>
      </w:r>
      <w:r w:rsidRPr="001D7314">
        <w:rPr>
          <w:szCs w:val="28"/>
        </w:rPr>
        <w:t>ным раствором уксусной или борной кислоты, смазать вазелином или 5%</w:t>
      </w:r>
      <w:r w:rsidR="00037DBE">
        <w:rPr>
          <w:szCs w:val="28"/>
        </w:rPr>
        <w:t>-</w:t>
      </w:r>
      <w:r w:rsidRPr="001D7314">
        <w:rPr>
          <w:szCs w:val="28"/>
        </w:rPr>
        <w:t>ным раствором пермарганата калия и перевязать. При ожоге глаз промыть их 1%</w:t>
      </w:r>
      <w:r w:rsidR="00037DBE">
        <w:rPr>
          <w:szCs w:val="28"/>
        </w:rPr>
        <w:t>-</w:t>
      </w:r>
      <w:r w:rsidRPr="001D7314">
        <w:rPr>
          <w:szCs w:val="28"/>
        </w:rPr>
        <w:t>ным раствором борной кислоты.</w:t>
      </w:r>
    </w:p>
    <w:p w14:paraId="1A22AE88" w14:textId="784E021E" w:rsidR="001D7314" w:rsidRPr="001D7314" w:rsidRDefault="001D7314" w:rsidP="001D7314">
      <w:pPr>
        <w:ind w:firstLine="709"/>
        <w:jc w:val="both"/>
        <w:rPr>
          <w:szCs w:val="28"/>
        </w:rPr>
      </w:pPr>
      <w:r w:rsidRPr="001D7314">
        <w:rPr>
          <w:szCs w:val="28"/>
        </w:rPr>
        <w:t>6. При термическом ожоге смочить пострадавший участок 10%</w:t>
      </w:r>
      <w:r w:rsidR="00037DBE">
        <w:rPr>
          <w:szCs w:val="28"/>
        </w:rPr>
        <w:t>-</w:t>
      </w:r>
      <w:r w:rsidRPr="001D7314">
        <w:rPr>
          <w:szCs w:val="28"/>
        </w:rPr>
        <w:t>ным раствором перманганата калия, затем смазать мазью от ожогов, вазелином или раствором пищевой соды, перевязать.</w:t>
      </w:r>
    </w:p>
    <w:p w14:paraId="7D9B9776" w14:textId="4F45DD97" w:rsidR="007D2D49" w:rsidRPr="00E222FD" w:rsidRDefault="001D7314" w:rsidP="001D7314">
      <w:pPr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1.</w:t>
      </w:r>
      <w:r w:rsidR="007D2D49" w:rsidRPr="00E222FD">
        <w:rPr>
          <w:i/>
          <w:iCs/>
          <w:szCs w:val="28"/>
        </w:rPr>
        <w:t>5.3 Противопожарная техника и правила работы с газовыми горелками</w:t>
      </w:r>
    </w:p>
    <w:p w14:paraId="550E80DA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1. Необходимо правильно зажигать газовую горелку. Вначале закрывают доступ воздуха в горелку, зажигают спичку, открывают газовый кран и по истечении 2–3 с подносят зажженную спичку к краю отверстия горелки. Увеличивая приток воздуха, получают несветящееся пламя. Если пламя проскакивает внутрь горелки, то следует немедленно закрыть кран для газа и сообщить об этом преподавателю или лаборанту.</w:t>
      </w:r>
    </w:p>
    <w:p w14:paraId="2872161F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2. При проведении опытов, в которых может произойти самовозгорание, необходимо иметь под руками песок или другие средства тушения огня.</w:t>
      </w:r>
    </w:p>
    <w:p w14:paraId="3BC75E75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3. В случае воспламенения горючих веществ нужно быстро погасить горелку, отставить сосуд с огнеопасным веществом и тушить пожар.</w:t>
      </w:r>
    </w:p>
    <w:p w14:paraId="6A7F7502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4. При появлении запаха газа в аудитории немедленно перекрыть газовый кран на вводе в лабораторию, открыть окна, покинуть аудиторию и проветрить помещение.</w:t>
      </w:r>
    </w:p>
    <w:p w14:paraId="36B8CB02" w14:textId="03E12905" w:rsidR="007D2D49" w:rsidRPr="00E222FD" w:rsidRDefault="001D7314" w:rsidP="001D7314">
      <w:pPr>
        <w:ind w:firstLine="709"/>
        <w:jc w:val="both"/>
        <w:rPr>
          <w:i/>
          <w:iCs/>
          <w:szCs w:val="28"/>
        </w:rPr>
      </w:pPr>
      <w:r>
        <w:rPr>
          <w:i/>
          <w:iCs/>
          <w:szCs w:val="28"/>
        </w:rPr>
        <w:t>1.</w:t>
      </w:r>
      <w:r w:rsidR="007D2D49" w:rsidRPr="00E222FD">
        <w:rPr>
          <w:i/>
          <w:iCs/>
          <w:szCs w:val="28"/>
        </w:rPr>
        <w:t>5.4 Техника безопасности при работе с электрооборудованием</w:t>
      </w:r>
    </w:p>
    <w:p w14:paraId="6A50DA2D" w14:textId="77777777" w:rsidR="007D2D49" w:rsidRPr="00E222FD" w:rsidRDefault="007D2D49" w:rsidP="001D7314">
      <w:pPr>
        <w:ind w:firstLine="709"/>
        <w:jc w:val="both"/>
        <w:rPr>
          <w:i/>
          <w:iCs/>
          <w:szCs w:val="28"/>
        </w:rPr>
      </w:pPr>
      <w:r w:rsidRPr="00E222FD">
        <w:rPr>
          <w:szCs w:val="28"/>
        </w:rPr>
        <w:t>1. Разрешается проводить все работы только с заземленными электроприборами.</w:t>
      </w:r>
    </w:p>
    <w:p w14:paraId="3ACED101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2. Запрещается работать вблизи открытых токопроводящих частей оборудования.</w:t>
      </w:r>
    </w:p>
    <w:p w14:paraId="2B34F958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3. Запрещается вешать на розетки, выключатели и электропровода различные вещи.</w:t>
      </w:r>
    </w:p>
    <w:p w14:paraId="2A4E609D" w14:textId="77777777" w:rsidR="007D2D49" w:rsidRPr="00E222FD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4. В случае перерыва в подаче тока все электроприборы и другое электрооборудование должны быть отключены.</w:t>
      </w:r>
    </w:p>
    <w:p w14:paraId="1BDD30FE" w14:textId="77777777" w:rsidR="007D2D49" w:rsidRDefault="007D2D49" w:rsidP="001D7314">
      <w:pPr>
        <w:ind w:firstLine="709"/>
        <w:jc w:val="both"/>
        <w:rPr>
          <w:szCs w:val="28"/>
        </w:rPr>
      </w:pPr>
      <w:r w:rsidRPr="00E222FD">
        <w:rPr>
          <w:szCs w:val="28"/>
        </w:rPr>
        <w:t>5. При загорании проводов или электроприборов необходимо их немедленно обесточить и гасить огонь при помощи сухого углекислотного огнетушителя.</w:t>
      </w:r>
    </w:p>
    <w:p w14:paraId="3B5D76A0" w14:textId="77777777" w:rsidR="00EB0312" w:rsidRDefault="00EB0312" w:rsidP="00EB0312">
      <w:pPr>
        <w:pStyle w:val="11"/>
        <w:ind w:firstLine="709"/>
        <w:jc w:val="center"/>
        <w:rPr>
          <w:b/>
          <w:sz w:val="28"/>
          <w:szCs w:val="28"/>
        </w:rPr>
      </w:pPr>
    </w:p>
    <w:p w14:paraId="15D9D573" w14:textId="045B2B53" w:rsidR="00EB0312" w:rsidRDefault="00BD6D1E" w:rsidP="00BD6D1E">
      <w:pPr>
        <w:pStyle w:val="11"/>
        <w:jc w:val="center"/>
        <w:rPr>
          <w:b/>
          <w:sz w:val="28"/>
          <w:szCs w:val="28"/>
        </w:rPr>
      </w:pPr>
      <w:r w:rsidRPr="00EB0312">
        <w:rPr>
          <w:b/>
          <w:sz w:val="28"/>
          <w:szCs w:val="28"/>
        </w:rPr>
        <w:t>Тема 2. Синтез неорганических веществ</w:t>
      </w:r>
    </w:p>
    <w:p w14:paraId="14A38B12" w14:textId="77777777" w:rsidR="00EB0312" w:rsidRPr="00EB0312" w:rsidRDefault="00EB0312" w:rsidP="00EB0312">
      <w:pPr>
        <w:pStyle w:val="11"/>
        <w:ind w:firstLine="709"/>
        <w:jc w:val="center"/>
        <w:rPr>
          <w:b/>
          <w:szCs w:val="28"/>
        </w:rPr>
      </w:pPr>
    </w:p>
    <w:p w14:paraId="4E34E2B4" w14:textId="2F0E7D19" w:rsidR="00EB0312" w:rsidRPr="003D733B" w:rsidRDefault="00EB0312" w:rsidP="00EB03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0312">
        <w:rPr>
          <w:sz w:val="28"/>
          <w:szCs w:val="28"/>
        </w:rPr>
        <w:t>Актуальность</w:t>
      </w:r>
      <w:r w:rsidRPr="003D733B">
        <w:rPr>
          <w:sz w:val="28"/>
          <w:szCs w:val="28"/>
        </w:rPr>
        <w:t xml:space="preserve"> </w:t>
      </w:r>
      <w:r w:rsidR="00077607" w:rsidRPr="003D733B">
        <w:rPr>
          <w:color w:val="000000"/>
          <w:sz w:val="28"/>
          <w:szCs w:val="28"/>
        </w:rPr>
        <w:t xml:space="preserve">направления </w:t>
      </w:r>
      <w:r w:rsidRPr="003D733B">
        <w:rPr>
          <w:color w:val="000000"/>
          <w:sz w:val="28"/>
          <w:szCs w:val="28"/>
        </w:rPr>
        <w:t>«Синтез неорганических веществ» обусловлена несколькими ключевыми факторами, которые подчеркивают важность и необходимость глубокого изучения данно</w:t>
      </w:r>
      <w:r w:rsidR="00077607">
        <w:rPr>
          <w:color w:val="000000"/>
          <w:sz w:val="28"/>
          <w:szCs w:val="28"/>
        </w:rPr>
        <w:t xml:space="preserve">й </w:t>
      </w:r>
      <w:r w:rsidR="00077607" w:rsidRPr="003D733B">
        <w:rPr>
          <w:sz w:val="28"/>
          <w:szCs w:val="28"/>
        </w:rPr>
        <w:t>темы</w:t>
      </w:r>
      <w:r w:rsidR="00077607" w:rsidRPr="003D733B">
        <w:rPr>
          <w:color w:val="000000"/>
          <w:sz w:val="28"/>
          <w:szCs w:val="28"/>
        </w:rPr>
        <w:t xml:space="preserve"> </w:t>
      </w:r>
      <w:r w:rsidRPr="003D733B">
        <w:rPr>
          <w:color w:val="000000"/>
          <w:sz w:val="28"/>
          <w:szCs w:val="28"/>
        </w:rPr>
        <w:t>в химии.</w:t>
      </w:r>
    </w:p>
    <w:p w14:paraId="5DE9F6BE" w14:textId="77777777" w:rsidR="00EB0312" w:rsidRPr="003D733B" w:rsidRDefault="00EB0312" w:rsidP="00EB03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D733B">
        <w:rPr>
          <w:color w:val="000000"/>
          <w:sz w:val="28"/>
          <w:szCs w:val="28"/>
        </w:rPr>
        <w:t>Во-первых, неорганические вещества составляют основу большинства материалов, используемых в промышленности и быту. По данным Всемирной организации здравоохранения, более 80% всех химических соединений, применяемых в производстве, являются неорганическими. Это включает в себя такие важные категории, как катализаторы, пигменты, строительные материалы и удобрения. Учитывая растущий спрос на высококачественные материалы в условиях глобализации и индустриализации, синтез новых неорганических соединений становится критически важным.</w:t>
      </w:r>
    </w:p>
    <w:p w14:paraId="73ABD1AE" w14:textId="77777777" w:rsidR="00EB0312" w:rsidRPr="003D733B" w:rsidRDefault="00EB0312" w:rsidP="00EB03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D733B">
        <w:rPr>
          <w:color w:val="000000"/>
          <w:sz w:val="28"/>
          <w:szCs w:val="28"/>
        </w:rPr>
        <w:t>Во-вторых, синтез неорганических веществ играет ключевую роль в разработке новых технологий, включая экологически чистые методы производства. Например, по данным Международного энергетического агентства, переход к устойчивым источникам энергии требует разработки новых неорганических материалов, таких как перовскиты для солнечных панелей и катализаторы для водородной энергетики. Это подчеркивает необходимость исследований в области синтеза неорганических соединений для достижения целей устойчивого развития.</w:t>
      </w:r>
    </w:p>
    <w:p w14:paraId="2197E750" w14:textId="77777777" w:rsidR="00EB0312" w:rsidRPr="003D733B" w:rsidRDefault="00EB0312" w:rsidP="00EB031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D733B">
        <w:rPr>
          <w:color w:val="000000"/>
          <w:sz w:val="28"/>
          <w:szCs w:val="28"/>
        </w:rPr>
        <w:t>В-третьих, неорганическая химия активно развивается в контексте медицины и биотехнологий. Синтез неорганических веществ, таких как наночастицы металлов и оксидов, открывает новые горизонты в области диагностики и лечения заболеваний. По данным научных публикаций, использование неорганических наноматериалов в медицине демонстрирует значительное улучшение в целевой доставке лекарств и в диагностике заболеваний на ранних стадиях.</w:t>
      </w:r>
    </w:p>
    <w:p w14:paraId="5B91BF81" w14:textId="77777777" w:rsidR="00EB0312" w:rsidRPr="003D733B" w:rsidRDefault="00EB0312" w:rsidP="00EB0312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Таким образом, а</w:t>
      </w:r>
      <w:r w:rsidRPr="003D733B">
        <w:rPr>
          <w:szCs w:val="28"/>
        </w:rPr>
        <w:t>ктуальность темы "Синтез неорганических веществ" подтверждается необходимостью разработки новых материалов для различных отраслей, стремлением к устойчивому развитию и применением неорганических соединений в медицине. Эти факторы подчеркивают важность исследований и разработок в данной области, что делает данную тему "Синтез неорганических веществ" особенно актуальной в современных условиях.</w:t>
      </w:r>
    </w:p>
    <w:p w14:paraId="016C90BB" w14:textId="77777777" w:rsidR="00EB0312" w:rsidRDefault="00EB0312" w:rsidP="00EB0312">
      <w:pPr>
        <w:widowControl w:val="0"/>
        <w:ind w:firstLine="709"/>
        <w:jc w:val="both"/>
        <w:rPr>
          <w:color w:val="EE0000"/>
          <w:szCs w:val="28"/>
        </w:rPr>
      </w:pPr>
      <w:r w:rsidRPr="00ED4D98">
        <w:rPr>
          <w:szCs w:val="28"/>
        </w:rPr>
        <w:t xml:space="preserve">Синтез неорганических веществ представляет собой процесс создания новых химических соединений, состоящих из элементов, не содержащих углерод в их основной структуре. Этот процесс включает в себя различные методы, такие как осаждение, реакция в растворе, термическое разложение и электролиз. Синтез неорганических веществ имеет широкое применение в химической промышленности, материаловедении и экологии, а также играет ключевую роль в создании катализаторов, пигментов, удобрений и других важных химических продуктов. Исследование </w:t>
      </w:r>
      <w:r>
        <w:rPr>
          <w:szCs w:val="28"/>
        </w:rPr>
        <w:t xml:space="preserve">и/или разработка </w:t>
      </w:r>
      <w:r w:rsidRPr="00ED4D98">
        <w:rPr>
          <w:szCs w:val="28"/>
        </w:rPr>
        <w:t>синтеза неорганических веществ способствует пониманию химических реакций, взаимодействий между элементами и разработке новых технологий для получения необходимых материалов</w:t>
      </w:r>
      <w:r w:rsidRPr="00ED4D98">
        <w:rPr>
          <w:color w:val="EE0000"/>
          <w:szCs w:val="28"/>
        </w:rPr>
        <w:t>.</w:t>
      </w:r>
    </w:p>
    <w:p w14:paraId="7FC0622A" w14:textId="2F38983F" w:rsidR="00673DAD" w:rsidRDefault="00673DAD" w:rsidP="00673DAD">
      <w:pPr>
        <w:pStyle w:val="11"/>
        <w:ind w:firstLine="709"/>
        <w:jc w:val="both"/>
        <w:rPr>
          <w:sz w:val="28"/>
          <w:szCs w:val="28"/>
        </w:rPr>
      </w:pPr>
      <w:r w:rsidRPr="004738FA">
        <w:rPr>
          <w:sz w:val="28"/>
          <w:szCs w:val="28"/>
        </w:rPr>
        <w:t xml:space="preserve">При выполнении </w:t>
      </w:r>
      <w:r>
        <w:rPr>
          <w:sz w:val="28"/>
          <w:szCs w:val="28"/>
        </w:rPr>
        <w:t>задания по разделу «Синтез неорганических веществ»</w:t>
      </w:r>
      <w:r w:rsidRPr="004738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обучающийся </w:t>
      </w:r>
      <w:r w:rsidRPr="004738FA">
        <w:rPr>
          <w:sz w:val="28"/>
          <w:szCs w:val="28"/>
        </w:rPr>
        <w:t xml:space="preserve">должен показать умения и навыки по обобщению теоретического материала по описания физико-химических и химических свойств </w:t>
      </w:r>
      <w:r>
        <w:rPr>
          <w:sz w:val="28"/>
          <w:szCs w:val="28"/>
        </w:rPr>
        <w:t>не</w:t>
      </w:r>
      <w:r w:rsidRPr="004738FA">
        <w:rPr>
          <w:sz w:val="28"/>
          <w:szCs w:val="28"/>
        </w:rPr>
        <w:t xml:space="preserve">органических соединений, методам их получения и областям использования. </w:t>
      </w:r>
      <w:r>
        <w:rPr>
          <w:sz w:val="28"/>
          <w:szCs w:val="28"/>
        </w:rPr>
        <w:t xml:space="preserve">Задание </w:t>
      </w:r>
      <w:r w:rsidRPr="004738FA">
        <w:rPr>
          <w:sz w:val="28"/>
          <w:szCs w:val="28"/>
        </w:rPr>
        <w:t xml:space="preserve">включает в себя следующие виды работ: </w:t>
      </w:r>
    </w:p>
    <w:p w14:paraId="1282E2C4" w14:textId="77777777" w:rsidR="00673DAD" w:rsidRDefault="00673DAD" w:rsidP="00673DA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4738FA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738FA">
        <w:rPr>
          <w:sz w:val="28"/>
          <w:szCs w:val="28"/>
        </w:rPr>
        <w:t>итературный поиск данных по свойствам и методам синтеза заданного соединения</w:t>
      </w:r>
      <w:r>
        <w:rPr>
          <w:sz w:val="28"/>
          <w:szCs w:val="28"/>
        </w:rPr>
        <w:t>;</w:t>
      </w:r>
    </w:p>
    <w:p w14:paraId="42423645" w14:textId="77777777" w:rsidR="00673DAD" w:rsidRDefault="00673DAD" w:rsidP="00673DA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Pr="004738FA">
        <w:rPr>
          <w:sz w:val="28"/>
          <w:szCs w:val="28"/>
        </w:rPr>
        <w:t>ыбор методики выполнения синтеза заданного соединения</w:t>
      </w:r>
      <w:r>
        <w:rPr>
          <w:sz w:val="28"/>
          <w:szCs w:val="28"/>
        </w:rPr>
        <w:t>;</w:t>
      </w:r>
    </w:p>
    <w:p w14:paraId="0128D055" w14:textId="77777777" w:rsidR="00673DAD" w:rsidRDefault="00673DAD" w:rsidP="00673DA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Pr="004738FA">
        <w:rPr>
          <w:sz w:val="28"/>
          <w:szCs w:val="28"/>
        </w:rPr>
        <w:t xml:space="preserve">одготовка прописи </w:t>
      </w:r>
      <w:r>
        <w:rPr>
          <w:sz w:val="28"/>
          <w:szCs w:val="28"/>
        </w:rPr>
        <w:t xml:space="preserve">методики синтеза и </w:t>
      </w:r>
      <w:r w:rsidRPr="004738FA">
        <w:rPr>
          <w:sz w:val="28"/>
          <w:szCs w:val="28"/>
        </w:rPr>
        <w:t>выполнение синтеза</w:t>
      </w:r>
      <w:r>
        <w:rPr>
          <w:sz w:val="28"/>
          <w:szCs w:val="28"/>
        </w:rPr>
        <w:t>;</w:t>
      </w:r>
    </w:p>
    <w:p w14:paraId="15CD0980" w14:textId="77777777" w:rsidR="00673DAD" w:rsidRDefault="00673DAD" w:rsidP="00673DA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х</w:t>
      </w:r>
      <w:r w:rsidRPr="004738FA">
        <w:rPr>
          <w:sz w:val="28"/>
          <w:szCs w:val="28"/>
        </w:rPr>
        <w:t>арактеристика полученного вещества</w:t>
      </w:r>
      <w:r>
        <w:rPr>
          <w:sz w:val="28"/>
          <w:szCs w:val="28"/>
        </w:rPr>
        <w:t xml:space="preserve"> (его физические свойства, выход в %);</w:t>
      </w:r>
    </w:p>
    <w:p w14:paraId="75F224F3" w14:textId="77777777" w:rsidR="00673DAD" w:rsidRPr="004738FA" w:rsidRDefault="00673DAD" w:rsidP="00673DA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итоговое о</w:t>
      </w:r>
      <w:r w:rsidRPr="004738FA">
        <w:rPr>
          <w:sz w:val="28"/>
          <w:szCs w:val="28"/>
        </w:rPr>
        <w:t>формление работы</w:t>
      </w:r>
      <w:r>
        <w:rPr>
          <w:sz w:val="28"/>
          <w:szCs w:val="28"/>
        </w:rPr>
        <w:t xml:space="preserve"> (с учетом пояснений </w:t>
      </w:r>
      <w:r w:rsidRPr="004738FA">
        <w:rPr>
          <w:sz w:val="28"/>
          <w:szCs w:val="28"/>
        </w:rPr>
        <w:t>к оформлению работы</w:t>
      </w:r>
      <w:r>
        <w:rPr>
          <w:sz w:val="28"/>
          <w:szCs w:val="28"/>
        </w:rPr>
        <w:t>).</w:t>
      </w:r>
      <w:r w:rsidRPr="004738FA">
        <w:rPr>
          <w:sz w:val="28"/>
          <w:szCs w:val="28"/>
        </w:rPr>
        <w:t xml:space="preserve"> </w:t>
      </w:r>
    </w:p>
    <w:p w14:paraId="06BAE778" w14:textId="47994D80" w:rsidR="00A5390E" w:rsidRPr="00597617" w:rsidRDefault="00A5390E" w:rsidP="00ED4D98">
      <w:pPr>
        <w:widowControl w:val="0"/>
        <w:ind w:firstLine="709"/>
        <w:jc w:val="both"/>
        <w:rPr>
          <w:b/>
          <w:bCs/>
          <w:i/>
          <w:iCs/>
        </w:rPr>
      </w:pPr>
      <w:r w:rsidRPr="00597617">
        <w:rPr>
          <w:b/>
          <w:bCs/>
          <w:i/>
          <w:iCs/>
        </w:rPr>
        <w:t xml:space="preserve">Получение простых веществ </w:t>
      </w:r>
    </w:p>
    <w:p w14:paraId="712E6EEF" w14:textId="77777777" w:rsidR="00A5390E" w:rsidRDefault="00A5390E" w:rsidP="00ED4D98">
      <w:pPr>
        <w:widowControl w:val="0"/>
        <w:ind w:firstLine="709"/>
        <w:jc w:val="both"/>
      </w:pPr>
      <w:r>
        <w:t xml:space="preserve">Получение водорода, азота и кислорода. Электрохимическое получение хлора. Электролиз расплавов и растворов. Получение других галогенов. Техника безопасности при работе с бромом и йодом. Техника безопасности при работе с фосфором. Восстановительные способы получения металлов. Металлотермические способы получения металлов. Получение алюминия. </w:t>
      </w:r>
    </w:p>
    <w:p w14:paraId="6F8940B5" w14:textId="5F3EF007" w:rsidR="00A5390E" w:rsidRPr="00597617" w:rsidRDefault="00A5390E" w:rsidP="00ED4D98">
      <w:pPr>
        <w:widowControl w:val="0"/>
        <w:ind w:firstLine="709"/>
        <w:jc w:val="both"/>
        <w:rPr>
          <w:b/>
          <w:bCs/>
          <w:i/>
          <w:iCs/>
        </w:rPr>
      </w:pPr>
      <w:r w:rsidRPr="00597617">
        <w:rPr>
          <w:b/>
          <w:bCs/>
          <w:i/>
          <w:iCs/>
        </w:rPr>
        <w:t>Синтез бинарных соединений</w:t>
      </w:r>
    </w:p>
    <w:p w14:paraId="07690DED" w14:textId="680A2FA6" w:rsidR="00A5390E" w:rsidRDefault="00A5390E" w:rsidP="00ED4D98">
      <w:pPr>
        <w:widowControl w:val="0"/>
        <w:ind w:firstLine="709"/>
        <w:jc w:val="both"/>
      </w:pPr>
      <w:r>
        <w:t>Получение сульфидов, селенидов, нитридов, карбидов. Хлорирование, бромирование, иодирование металлов, неметаллов Получение аммиака. Получение оксидов азота. Получение оксидов серы. Получение оксидов металлов.</w:t>
      </w:r>
    </w:p>
    <w:p w14:paraId="46CE6503" w14:textId="0C8B3628" w:rsidR="00A5390E" w:rsidRPr="00597617" w:rsidRDefault="00A5390E" w:rsidP="00ED4D98">
      <w:pPr>
        <w:widowControl w:val="0"/>
        <w:ind w:firstLine="709"/>
        <w:jc w:val="both"/>
        <w:rPr>
          <w:b/>
          <w:bCs/>
          <w:i/>
          <w:iCs/>
        </w:rPr>
      </w:pPr>
      <w:r w:rsidRPr="00597617">
        <w:rPr>
          <w:b/>
          <w:bCs/>
          <w:i/>
          <w:iCs/>
        </w:rPr>
        <w:t xml:space="preserve">Получение солей </w:t>
      </w:r>
    </w:p>
    <w:p w14:paraId="1BF6EC2B" w14:textId="4B66EE3D" w:rsidR="00A5390E" w:rsidRDefault="00A5390E" w:rsidP="00ED4D98">
      <w:pPr>
        <w:widowControl w:val="0"/>
        <w:ind w:firstLine="709"/>
        <w:jc w:val="both"/>
      </w:pPr>
      <w:r>
        <w:t>Получение соединений с использованием ионного обмена. Механизм и условия протекания реакций в растворах электролитов. Направленность реакций в растворах электролитов. Образование труднорастворимых веществ. Условия образования и растворения осадков. Солеобразование в результате реакции нейтрализации. Характеристика некоторых кислот и оснований, применяемых в синтезе веществ. Реакции гидролиза, используемые для получения основных и кислых солей. Получение двойных солей, кристаллогидратов и комплексных солей. Устойчивость кристаллогидратов и комплексных соединений и условия их получения.</w:t>
      </w:r>
    </w:p>
    <w:p w14:paraId="074838EB" w14:textId="53A94870" w:rsidR="00A5390E" w:rsidRPr="00597617" w:rsidRDefault="00A5390E" w:rsidP="00ED4D98">
      <w:pPr>
        <w:widowControl w:val="0"/>
        <w:ind w:firstLine="709"/>
        <w:jc w:val="both"/>
        <w:rPr>
          <w:b/>
          <w:bCs/>
          <w:i/>
          <w:iCs/>
        </w:rPr>
      </w:pPr>
      <w:r w:rsidRPr="00597617">
        <w:rPr>
          <w:b/>
          <w:bCs/>
          <w:i/>
          <w:iCs/>
        </w:rPr>
        <w:t>Синтез соединений других классов</w:t>
      </w:r>
    </w:p>
    <w:p w14:paraId="0B36D720" w14:textId="5503A11A" w:rsidR="00A5390E" w:rsidRDefault="00A5390E" w:rsidP="00ED4D98">
      <w:pPr>
        <w:widowControl w:val="0"/>
        <w:ind w:firstLine="709"/>
        <w:jc w:val="both"/>
        <w:rPr>
          <w:b/>
          <w:color w:val="EE0000"/>
          <w:szCs w:val="28"/>
        </w:rPr>
      </w:pPr>
      <w:r>
        <w:t xml:space="preserve"> Электрохимическое получение щелочей. Получение серной кислоты. Получение азотной кислоты. Получение соляной кислоты. Термическое разложение кристаллических веществ, гидроксидов, оксидов, карбонатов, сульфатов, нитратов, сульфитов.</w:t>
      </w:r>
    </w:p>
    <w:p w14:paraId="335FB9D8" w14:textId="204CDB76" w:rsidR="00A5390E" w:rsidRPr="00597617" w:rsidRDefault="00A5390E" w:rsidP="004E04EE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Перечень примерных практических заданий</w:t>
      </w:r>
      <w:r w:rsidR="0076217F" w:rsidRPr="00597617">
        <w:rPr>
          <w:b/>
          <w:bCs/>
          <w:i/>
          <w:iCs/>
          <w:sz w:val="28"/>
          <w:szCs w:val="28"/>
        </w:rPr>
        <w:t xml:space="preserve"> для проектной работы</w:t>
      </w:r>
      <w:r w:rsidRPr="00597617">
        <w:rPr>
          <w:b/>
          <w:bCs/>
          <w:i/>
          <w:iCs/>
          <w:sz w:val="28"/>
          <w:szCs w:val="28"/>
        </w:rPr>
        <w:t>:</w:t>
      </w:r>
    </w:p>
    <w:p w14:paraId="7A696357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1) Перекристаллизация медного купороса</w:t>
      </w:r>
    </w:p>
    <w:p w14:paraId="3814F292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2) Получение меди из раствора ее соли</w:t>
      </w:r>
    </w:p>
    <w:p w14:paraId="16AAAF85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3) Получение водорода</w:t>
      </w:r>
    </w:p>
    <w:p w14:paraId="2D1C4B0C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4) Получение оксида магния</w:t>
      </w:r>
    </w:p>
    <w:p w14:paraId="3177DB02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5) Синтез диоксида свинца</w:t>
      </w:r>
    </w:p>
    <w:p w14:paraId="5E19B8C9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6) Синтез алюмокалиевых квасцов</w:t>
      </w:r>
    </w:p>
    <w:p w14:paraId="1BD2E7CA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7) Синтез хромокалиевых квасцов</w:t>
      </w:r>
    </w:p>
    <w:p w14:paraId="0512F206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8) Синтез хлорид цинк аммония</w:t>
      </w:r>
    </w:p>
    <w:p w14:paraId="42DB8827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9) Синтез сульфата тетраамминмеди (II)</w:t>
      </w:r>
    </w:p>
    <w:p w14:paraId="7B030DF1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10) Синтез хромата калия</w:t>
      </w:r>
    </w:p>
    <w:p w14:paraId="3F3AC538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11) Синтез хлорида свинца</w:t>
      </w:r>
    </w:p>
    <w:p w14:paraId="4CACDA1F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12) Синтез нитрата меди (II)</w:t>
      </w:r>
    </w:p>
    <w:p w14:paraId="1E38BCDE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13) Синтез карбоната бария</w:t>
      </w:r>
    </w:p>
    <w:p w14:paraId="01B24FD1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14) Синтез сульфата бария</w:t>
      </w:r>
    </w:p>
    <w:p w14:paraId="30ACBD20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15) Синтез пероксобората натрия</w:t>
      </w:r>
    </w:p>
    <w:p w14:paraId="6DE030F1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16) Синтез хлорида меди (II).</w:t>
      </w:r>
    </w:p>
    <w:p w14:paraId="4CC286DC" w14:textId="77777777" w:rsidR="00A5390E" w:rsidRPr="00A5390E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17) Синтез борной кислоты</w:t>
      </w:r>
    </w:p>
    <w:p w14:paraId="189AE881" w14:textId="77777777" w:rsidR="0076217F" w:rsidRDefault="00A5390E" w:rsidP="0076217F">
      <w:pPr>
        <w:pStyle w:val="11"/>
        <w:rPr>
          <w:sz w:val="28"/>
          <w:szCs w:val="28"/>
        </w:rPr>
      </w:pPr>
      <w:r w:rsidRPr="00A5390E">
        <w:rPr>
          <w:sz w:val="28"/>
          <w:szCs w:val="28"/>
        </w:rPr>
        <w:t>18) Синтез гидроксида алюминия</w:t>
      </w:r>
    </w:p>
    <w:p w14:paraId="2034B626" w14:textId="3F8C117D" w:rsidR="0076217F" w:rsidRPr="00597617" w:rsidRDefault="0076217F" w:rsidP="00597617">
      <w:pPr>
        <w:pStyle w:val="11"/>
        <w:ind w:firstLine="709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Пример практического задания</w:t>
      </w:r>
    </w:p>
    <w:p w14:paraId="2E593B38" w14:textId="26BC1962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Проектное задание </w:t>
      </w:r>
      <w:r w:rsidRPr="0076217F">
        <w:rPr>
          <w:sz w:val="28"/>
          <w:szCs w:val="28"/>
        </w:rPr>
        <w:t>«Синтез алюмокалиевых квасцов»</w:t>
      </w:r>
    </w:p>
    <w:p w14:paraId="3041A564" w14:textId="77777777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>Цель работы: получить алюмокалиевые квасцы и определить выход.</w:t>
      </w:r>
    </w:p>
    <w:p w14:paraId="0AB73527" w14:textId="79A78613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>Оборудование: химические стаканы, мерная посуда, капельная воронка, водяная баня,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воронка Бюхнера.</w:t>
      </w:r>
    </w:p>
    <w:p w14:paraId="2BF011C6" w14:textId="4540D620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>Ход работы</w:t>
      </w:r>
      <w:r>
        <w:rPr>
          <w:sz w:val="28"/>
          <w:szCs w:val="28"/>
        </w:rPr>
        <w:t xml:space="preserve">: </w:t>
      </w:r>
      <w:r w:rsidRPr="0076217F">
        <w:rPr>
          <w:sz w:val="28"/>
          <w:szCs w:val="28"/>
        </w:rPr>
        <w:t>Алюмокалиевые квасцы KAl(SO4)2·12H2O можно получить, сливая растворы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сернокислого алюминия и сернокислого калия.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Растворяют 100 г Al2(SO4)3·18H2O (техн.) в 200-300 мл воды и отфильтровывают.</w:t>
      </w:r>
    </w:p>
    <w:p w14:paraId="1E3B45B2" w14:textId="6AAA477A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>Отдельно готовят раствор 28-30 г K2SO4 (техн.) в 300 мл воды. Растворы сливают,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упаривают на водяной бане до начала кристаллизации и быстро охлаждают при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перемешивании. Выпавшие кристаллы отсасывают на воронке Бюхнера, растворяют в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минимальном количестве горячей воды и охлаждают.</w:t>
      </w:r>
    </w:p>
    <w:p w14:paraId="4AE37AB2" w14:textId="7461FB21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>Препарат перекристаллизовывают еще 3 раза. Если исходным сырьем является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 xml:space="preserve">Al2(SO4)3·18H2O реактивной квалификации, перекристаллизация </w:t>
      </w:r>
      <w:r>
        <w:rPr>
          <w:sz w:val="28"/>
          <w:szCs w:val="28"/>
        </w:rPr>
        <w:t>н</w:t>
      </w:r>
      <w:r w:rsidRPr="0076217F">
        <w:rPr>
          <w:sz w:val="28"/>
          <w:szCs w:val="28"/>
        </w:rPr>
        <w:t>еобязательна.</w:t>
      </w:r>
    </w:p>
    <w:p w14:paraId="13E6EA7D" w14:textId="77777777" w:rsidR="0076217F" w:rsidRPr="0076217F" w:rsidRDefault="0076217F" w:rsidP="0076217F">
      <w:pPr>
        <w:pStyle w:val="11"/>
        <w:rPr>
          <w:sz w:val="28"/>
          <w:szCs w:val="28"/>
        </w:rPr>
      </w:pPr>
      <w:r w:rsidRPr="0076217F">
        <w:rPr>
          <w:sz w:val="28"/>
          <w:szCs w:val="28"/>
        </w:rPr>
        <w:t>При использовании маточных растворов выход составляет 100-110 г препарата,</w:t>
      </w:r>
    </w:p>
    <w:p w14:paraId="7F153D40" w14:textId="77777777" w:rsidR="0076217F" w:rsidRDefault="0076217F" w:rsidP="0076217F">
      <w:pPr>
        <w:pStyle w:val="11"/>
        <w:rPr>
          <w:sz w:val="28"/>
          <w:szCs w:val="28"/>
        </w:rPr>
      </w:pPr>
      <w:r w:rsidRPr="0076217F">
        <w:rPr>
          <w:sz w:val="28"/>
          <w:szCs w:val="28"/>
        </w:rPr>
        <w:t>соответствующего реактиву квалификации ч. д. а</w:t>
      </w:r>
      <w:r>
        <w:rPr>
          <w:sz w:val="28"/>
          <w:szCs w:val="28"/>
        </w:rPr>
        <w:t xml:space="preserve">. </w:t>
      </w:r>
    </w:p>
    <w:p w14:paraId="69BC8C5E" w14:textId="35EF03B0" w:rsidR="0076217F" w:rsidRPr="00597617" w:rsidRDefault="0076217F" w:rsidP="0076217F">
      <w:pPr>
        <w:pStyle w:val="11"/>
        <w:ind w:firstLine="709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Самостоятельная работа</w:t>
      </w:r>
    </w:p>
    <w:p w14:paraId="40527381" w14:textId="25DCA55B" w:rsidR="0076217F" w:rsidRPr="0076217F" w:rsidRDefault="0076217F" w:rsidP="0076217F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 xml:space="preserve">Самостоятельная работа студентов осуществляется в процессе </w:t>
      </w:r>
      <w:r>
        <w:rPr>
          <w:sz w:val="28"/>
          <w:szCs w:val="28"/>
        </w:rPr>
        <w:t>п</w:t>
      </w:r>
      <w:r w:rsidRPr="0076217F">
        <w:rPr>
          <w:sz w:val="28"/>
          <w:szCs w:val="28"/>
        </w:rPr>
        <w:t>одготовки к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зачету. Включает изучение учебной и методической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литературы, в т.ч. поиск информации в электронных сетях и базах данных, подготовку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докладов-презентаций.</w:t>
      </w:r>
      <w:r w:rsidRPr="0076217F">
        <w:rPr>
          <w:sz w:val="28"/>
          <w:szCs w:val="28"/>
        </w:rPr>
        <w:cr/>
      </w:r>
    </w:p>
    <w:p w14:paraId="38D3F3D8" w14:textId="2D6D3A60" w:rsidR="00C1294D" w:rsidRPr="00DC640B" w:rsidRDefault="00C1294D" w:rsidP="00842343">
      <w:pPr>
        <w:pStyle w:val="11"/>
        <w:ind w:firstLine="709"/>
        <w:rPr>
          <w:i/>
          <w:iCs/>
          <w:sz w:val="28"/>
          <w:szCs w:val="28"/>
        </w:rPr>
      </w:pPr>
      <w:r w:rsidRPr="00DC640B">
        <w:rPr>
          <w:i/>
          <w:iCs/>
          <w:sz w:val="28"/>
          <w:szCs w:val="28"/>
        </w:rPr>
        <w:t>Вопросы для самопроверки</w:t>
      </w:r>
    </w:p>
    <w:p w14:paraId="1663E1FD" w14:textId="77777777" w:rsidR="0076217F" w:rsidRPr="0076217F" w:rsidRDefault="0076217F" w:rsidP="0076217F">
      <w:pPr>
        <w:ind w:firstLine="709"/>
        <w:jc w:val="both"/>
      </w:pPr>
      <w:r w:rsidRPr="0076217F">
        <w:t xml:space="preserve">Раздел 1. Введение </w:t>
      </w:r>
    </w:p>
    <w:p w14:paraId="30A8B5E3" w14:textId="77777777" w:rsidR="0076217F" w:rsidRPr="0076217F" w:rsidRDefault="0076217F" w:rsidP="0076217F">
      <w:pPr>
        <w:ind w:firstLine="709"/>
        <w:jc w:val="both"/>
      </w:pPr>
      <w:r w:rsidRPr="0076217F">
        <w:t xml:space="preserve">1. Понятие неорганического синтеза. </w:t>
      </w:r>
    </w:p>
    <w:p w14:paraId="3C6F6D6A" w14:textId="77777777" w:rsidR="0076217F" w:rsidRPr="0076217F" w:rsidRDefault="0076217F" w:rsidP="0076217F">
      <w:pPr>
        <w:ind w:firstLine="709"/>
        <w:jc w:val="both"/>
      </w:pPr>
      <w:r w:rsidRPr="0076217F">
        <w:t xml:space="preserve">2. Основные задачи, решаемые химическим синтезом. </w:t>
      </w:r>
    </w:p>
    <w:p w14:paraId="423CEAF2" w14:textId="77777777" w:rsidR="0076217F" w:rsidRPr="0076217F" w:rsidRDefault="0076217F" w:rsidP="0076217F">
      <w:pPr>
        <w:ind w:firstLine="709"/>
        <w:jc w:val="both"/>
      </w:pPr>
      <w:r w:rsidRPr="0076217F">
        <w:t xml:space="preserve">3. Виды неорганического синтеза. </w:t>
      </w:r>
    </w:p>
    <w:p w14:paraId="5497BB4C" w14:textId="77777777" w:rsidR="0076217F" w:rsidRPr="0076217F" w:rsidRDefault="0076217F" w:rsidP="0076217F">
      <w:pPr>
        <w:ind w:firstLine="709"/>
        <w:jc w:val="both"/>
      </w:pPr>
      <w:r w:rsidRPr="0076217F">
        <w:t xml:space="preserve">4. Связь неорганического синтеза с другими науками. </w:t>
      </w:r>
    </w:p>
    <w:p w14:paraId="12766BA0" w14:textId="77777777" w:rsidR="0076217F" w:rsidRPr="0076217F" w:rsidRDefault="0076217F" w:rsidP="0076217F">
      <w:pPr>
        <w:ind w:firstLine="709"/>
        <w:jc w:val="both"/>
      </w:pPr>
      <w:r w:rsidRPr="0076217F">
        <w:t xml:space="preserve">5. Краткая история развития неорганического синтеза. </w:t>
      </w:r>
    </w:p>
    <w:p w14:paraId="28A81DEF" w14:textId="77777777" w:rsidR="0076217F" w:rsidRPr="0076217F" w:rsidRDefault="0076217F" w:rsidP="0076217F">
      <w:pPr>
        <w:ind w:firstLine="709"/>
        <w:jc w:val="both"/>
      </w:pPr>
      <w:r w:rsidRPr="0076217F">
        <w:t xml:space="preserve">6. Возникновение и развитие отечественного неорганического синтеза. </w:t>
      </w:r>
    </w:p>
    <w:p w14:paraId="5DA39E87" w14:textId="77777777" w:rsidR="0076217F" w:rsidRPr="0076217F" w:rsidRDefault="0076217F" w:rsidP="0076217F">
      <w:pPr>
        <w:ind w:firstLine="709"/>
        <w:jc w:val="both"/>
      </w:pPr>
      <w:r w:rsidRPr="0076217F">
        <w:t xml:space="preserve">7. Значение неорганического синтеза </w:t>
      </w:r>
    </w:p>
    <w:p w14:paraId="15D738C8" w14:textId="77777777" w:rsidR="0076217F" w:rsidRPr="0076217F" w:rsidRDefault="0076217F" w:rsidP="0076217F">
      <w:pPr>
        <w:ind w:firstLine="709"/>
        <w:jc w:val="both"/>
      </w:pPr>
      <w:r w:rsidRPr="0076217F">
        <w:t xml:space="preserve">8. Лабораторные приёмы и операции, используемые при синтезе неорганических веществ. </w:t>
      </w:r>
    </w:p>
    <w:p w14:paraId="210E824B" w14:textId="77777777" w:rsidR="0076217F" w:rsidRPr="0076217F" w:rsidRDefault="0076217F" w:rsidP="0076217F">
      <w:pPr>
        <w:ind w:firstLine="709"/>
        <w:jc w:val="both"/>
      </w:pPr>
      <w:r w:rsidRPr="0076217F">
        <w:t xml:space="preserve">9. Правила техники безопасности при работе в лаборатории неорганического синтеза. </w:t>
      </w:r>
    </w:p>
    <w:p w14:paraId="2BEC6972" w14:textId="77777777" w:rsidR="0076217F" w:rsidRPr="0076217F" w:rsidRDefault="0076217F" w:rsidP="0076217F">
      <w:pPr>
        <w:ind w:firstLine="709"/>
        <w:jc w:val="both"/>
      </w:pPr>
      <w:r w:rsidRPr="0076217F">
        <w:t xml:space="preserve">10. Основные методы очистки веществ. </w:t>
      </w:r>
    </w:p>
    <w:p w14:paraId="410470C6" w14:textId="77777777" w:rsidR="0076217F" w:rsidRPr="0076217F" w:rsidRDefault="0076217F" w:rsidP="0076217F">
      <w:pPr>
        <w:ind w:firstLine="709"/>
        <w:jc w:val="both"/>
      </w:pPr>
      <w:r w:rsidRPr="0076217F">
        <w:t xml:space="preserve">Раздел 2. Получение простых веществ. </w:t>
      </w:r>
    </w:p>
    <w:p w14:paraId="2989FAA4" w14:textId="77777777" w:rsidR="0076217F" w:rsidRPr="0076217F" w:rsidRDefault="0076217F" w:rsidP="0076217F">
      <w:pPr>
        <w:ind w:firstLine="709"/>
        <w:jc w:val="both"/>
      </w:pPr>
      <w:r w:rsidRPr="0076217F">
        <w:t xml:space="preserve">1. Лабораторное оборудование и приемы работы, используемые при получении простых веществ. </w:t>
      </w:r>
    </w:p>
    <w:p w14:paraId="0446DA84" w14:textId="77777777" w:rsidR="0076217F" w:rsidRPr="0076217F" w:rsidRDefault="0076217F" w:rsidP="0076217F">
      <w:pPr>
        <w:ind w:firstLine="709"/>
        <w:jc w:val="both"/>
      </w:pPr>
      <w:r w:rsidRPr="0076217F">
        <w:t xml:space="preserve">2. Способы получения галогенов. </w:t>
      </w:r>
    </w:p>
    <w:p w14:paraId="1909E346" w14:textId="77777777" w:rsidR="0076217F" w:rsidRPr="0076217F" w:rsidRDefault="0076217F" w:rsidP="0076217F">
      <w:pPr>
        <w:ind w:firstLine="709"/>
        <w:jc w:val="both"/>
      </w:pPr>
      <w:r w:rsidRPr="0076217F">
        <w:t xml:space="preserve">3. Электролитические методы получения простых веществ (газов, металлов). </w:t>
      </w:r>
    </w:p>
    <w:p w14:paraId="3735B405" w14:textId="77777777" w:rsidR="0076217F" w:rsidRPr="0076217F" w:rsidRDefault="0076217F" w:rsidP="0076217F">
      <w:pPr>
        <w:ind w:firstLine="709"/>
        <w:jc w:val="both"/>
      </w:pPr>
      <w:r w:rsidRPr="0076217F">
        <w:t xml:space="preserve">4. Способы получения кислорода и водорода. </w:t>
      </w:r>
    </w:p>
    <w:p w14:paraId="749E90D1" w14:textId="2B60AF66" w:rsidR="001736A6" w:rsidRDefault="0076217F" w:rsidP="0076217F">
      <w:pPr>
        <w:ind w:firstLine="709"/>
        <w:jc w:val="both"/>
      </w:pPr>
      <w:r w:rsidRPr="0076217F">
        <w:t>5. Получение азота.</w:t>
      </w:r>
    </w:p>
    <w:p w14:paraId="6E7A243A" w14:textId="77777777" w:rsidR="0076217F" w:rsidRDefault="0076217F" w:rsidP="0076217F">
      <w:pPr>
        <w:ind w:firstLine="709"/>
        <w:jc w:val="both"/>
      </w:pPr>
      <w:r>
        <w:t>Раздел 3. Синтез бинарных соединений.</w:t>
      </w:r>
    </w:p>
    <w:p w14:paraId="5ECCBBE8" w14:textId="77777777" w:rsidR="0076217F" w:rsidRDefault="0076217F" w:rsidP="0076217F">
      <w:pPr>
        <w:ind w:firstLine="709"/>
        <w:jc w:val="both"/>
      </w:pPr>
      <w:r>
        <w:t>1. Получение сульфидов, селенидов, нитридов, карбидов.</w:t>
      </w:r>
    </w:p>
    <w:p w14:paraId="6F51906A" w14:textId="77777777" w:rsidR="0076217F" w:rsidRDefault="0076217F" w:rsidP="0076217F">
      <w:pPr>
        <w:ind w:firstLine="709"/>
        <w:jc w:val="both"/>
      </w:pPr>
      <w:r>
        <w:t>2. Хлорирование, бромирование, иодирование металлов и неметаллов.</w:t>
      </w:r>
    </w:p>
    <w:p w14:paraId="271E2A3F" w14:textId="77777777" w:rsidR="0076217F" w:rsidRDefault="0076217F" w:rsidP="0076217F">
      <w:pPr>
        <w:ind w:firstLine="709"/>
        <w:jc w:val="both"/>
      </w:pPr>
      <w:r>
        <w:t>3. Получение аммиака.</w:t>
      </w:r>
    </w:p>
    <w:p w14:paraId="4B47708D" w14:textId="77777777" w:rsidR="0076217F" w:rsidRDefault="0076217F" w:rsidP="0076217F">
      <w:pPr>
        <w:ind w:firstLine="709"/>
        <w:jc w:val="both"/>
      </w:pPr>
      <w:r>
        <w:t>4. Получение оксидов азота.</w:t>
      </w:r>
    </w:p>
    <w:p w14:paraId="0EB5BDDF" w14:textId="77777777" w:rsidR="0076217F" w:rsidRDefault="0076217F" w:rsidP="0076217F">
      <w:pPr>
        <w:ind w:firstLine="709"/>
        <w:jc w:val="both"/>
      </w:pPr>
      <w:r>
        <w:t>5. Получение оксидов серы.</w:t>
      </w:r>
    </w:p>
    <w:p w14:paraId="6D41D605" w14:textId="77777777" w:rsidR="0076217F" w:rsidRDefault="0076217F" w:rsidP="0076217F">
      <w:pPr>
        <w:ind w:firstLine="709"/>
        <w:jc w:val="both"/>
      </w:pPr>
      <w:r>
        <w:t>6. Получение оксидов металлов.</w:t>
      </w:r>
    </w:p>
    <w:p w14:paraId="11BC7EFF" w14:textId="77777777" w:rsidR="0076217F" w:rsidRDefault="0076217F" w:rsidP="0076217F">
      <w:pPr>
        <w:ind w:firstLine="709"/>
        <w:jc w:val="both"/>
      </w:pPr>
      <w:r>
        <w:t>Раздел 4. Получение солей.</w:t>
      </w:r>
    </w:p>
    <w:p w14:paraId="0760B5D0" w14:textId="77777777" w:rsidR="0076217F" w:rsidRDefault="0076217F" w:rsidP="0076217F">
      <w:pPr>
        <w:ind w:firstLine="709"/>
        <w:jc w:val="both"/>
      </w:pPr>
      <w:r>
        <w:t>1. Получение солей с использованием ионного обмена.</w:t>
      </w:r>
    </w:p>
    <w:p w14:paraId="242B9061" w14:textId="77777777" w:rsidR="0076217F" w:rsidRDefault="0076217F" w:rsidP="0076217F">
      <w:pPr>
        <w:ind w:firstLine="709"/>
        <w:jc w:val="both"/>
      </w:pPr>
      <w:r>
        <w:t>2. Механизм и условия протекания реакций в растворах электролитов.</w:t>
      </w:r>
    </w:p>
    <w:p w14:paraId="364EAC56" w14:textId="77777777" w:rsidR="0076217F" w:rsidRDefault="0076217F" w:rsidP="0076217F">
      <w:pPr>
        <w:ind w:firstLine="709"/>
        <w:jc w:val="both"/>
      </w:pPr>
      <w:r>
        <w:t>3. Условия образования и растворения осадков.</w:t>
      </w:r>
    </w:p>
    <w:p w14:paraId="03362395" w14:textId="77777777" w:rsidR="0076217F" w:rsidRDefault="0076217F" w:rsidP="0076217F">
      <w:pPr>
        <w:ind w:firstLine="709"/>
        <w:jc w:val="both"/>
      </w:pPr>
      <w:r>
        <w:t>4. Солеобразование в результате реакции нейтрализации.</w:t>
      </w:r>
    </w:p>
    <w:p w14:paraId="4EFFB16B" w14:textId="77777777" w:rsidR="0076217F" w:rsidRDefault="0076217F" w:rsidP="0076217F">
      <w:pPr>
        <w:ind w:firstLine="709"/>
        <w:jc w:val="both"/>
      </w:pPr>
      <w:r>
        <w:t>5. Реакции гидролиза, используемые для получения основных и кислых солей.</w:t>
      </w:r>
    </w:p>
    <w:p w14:paraId="424628BF" w14:textId="77777777" w:rsidR="0076217F" w:rsidRDefault="0076217F" w:rsidP="0076217F">
      <w:pPr>
        <w:ind w:firstLine="709"/>
        <w:jc w:val="both"/>
      </w:pPr>
      <w:r>
        <w:t>6. Получение двойных солей, кристаллогидратов и комплексных солей.</w:t>
      </w:r>
    </w:p>
    <w:p w14:paraId="1895EDD2" w14:textId="77777777" w:rsidR="0076217F" w:rsidRDefault="0076217F" w:rsidP="0076217F">
      <w:pPr>
        <w:ind w:firstLine="709"/>
        <w:jc w:val="both"/>
      </w:pPr>
      <w:r>
        <w:t>7. Устойчивость кристаллогидратов и комплексных соединений</w:t>
      </w:r>
    </w:p>
    <w:p w14:paraId="4AD1613D" w14:textId="77777777" w:rsidR="0076217F" w:rsidRDefault="0076217F" w:rsidP="0076217F">
      <w:pPr>
        <w:ind w:firstLine="709"/>
        <w:jc w:val="both"/>
      </w:pPr>
      <w:r>
        <w:t>Раздел 5 Синтез соединений других классов.</w:t>
      </w:r>
    </w:p>
    <w:p w14:paraId="5D8C33BB" w14:textId="77777777" w:rsidR="0076217F" w:rsidRDefault="0076217F" w:rsidP="0076217F">
      <w:pPr>
        <w:ind w:firstLine="709"/>
        <w:jc w:val="both"/>
      </w:pPr>
      <w:r>
        <w:t>1. Электрохимическое получение щелочей.</w:t>
      </w:r>
    </w:p>
    <w:p w14:paraId="66A96D37" w14:textId="77777777" w:rsidR="0076217F" w:rsidRDefault="0076217F" w:rsidP="0076217F">
      <w:pPr>
        <w:ind w:firstLine="709"/>
        <w:jc w:val="both"/>
      </w:pPr>
      <w:r>
        <w:t>2. Получение серной кислоты.</w:t>
      </w:r>
    </w:p>
    <w:p w14:paraId="0CCFC07C" w14:textId="77777777" w:rsidR="0076217F" w:rsidRDefault="0076217F" w:rsidP="0076217F">
      <w:pPr>
        <w:ind w:firstLine="709"/>
        <w:jc w:val="both"/>
      </w:pPr>
      <w:r>
        <w:t>3. Получение азотной кислоты.</w:t>
      </w:r>
    </w:p>
    <w:p w14:paraId="1917FEEF" w14:textId="77777777" w:rsidR="0076217F" w:rsidRDefault="0076217F" w:rsidP="0076217F">
      <w:pPr>
        <w:ind w:firstLine="709"/>
        <w:jc w:val="both"/>
      </w:pPr>
      <w:r>
        <w:t>4. Получение соляной кислоты.</w:t>
      </w:r>
    </w:p>
    <w:p w14:paraId="44EC13DF" w14:textId="489BDEE8" w:rsidR="0076217F" w:rsidRDefault="0076217F" w:rsidP="0076217F">
      <w:pPr>
        <w:ind w:firstLine="709"/>
        <w:jc w:val="both"/>
      </w:pPr>
      <w:r>
        <w:t>5. Термическое разложение кристаллических веществ.</w:t>
      </w:r>
    </w:p>
    <w:p w14:paraId="648A89A4" w14:textId="77777777" w:rsidR="00DC640B" w:rsidRDefault="00DC640B" w:rsidP="0076217F">
      <w:pPr>
        <w:ind w:firstLine="709"/>
        <w:jc w:val="both"/>
      </w:pPr>
    </w:p>
    <w:p w14:paraId="42B1F3AA" w14:textId="526551A3" w:rsidR="00DC640B" w:rsidRPr="00DC640B" w:rsidRDefault="00DC640B" w:rsidP="00DC640B">
      <w:pPr>
        <w:ind w:firstLine="709"/>
        <w:jc w:val="both"/>
        <w:rPr>
          <w:i/>
          <w:iCs/>
        </w:rPr>
      </w:pPr>
      <w:r w:rsidRPr="00DC640B">
        <w:rPr>
          <w:i/>
          <w:iCs/>
        </w:rPr>
        <w:t>Пример тестового задания</w:t>
      </w:r>
    </w:p>
    <w:p w14:paraId="3FDD88FD" w14:textId="77777777" w:rsidR="00DC640B" w:rsidRDefault="00DC640B" w:rsidP="00DC640B">
      <w:pPr>
        <w:ind w:firstLine="709"/>
        <w:jc w:val="both"/>
      </w:pPr>
      <w:r>
        <w:t>1. Выделение теплоты фазового перехода наблюдается при</w:t>
      </w:r>
    </w:p>
    <w:p w14:paraId="30DD2FA6" w14:textId="77777777" w:rsidR="00DC640B" w:rsidRDefault="00DC640B" w:rsidP="00DC640B">
      <w:pPr>
        <w:ind w:firstLine="709"/>
        <w:jc w:val="both"/>
      </w:pPr>
      <w:r>
        <w:t>А) возгонке;</w:t>
      </w:r>
    </w:p>
    <w:p w14:paraId="3079AFB3" w14:textId="77777777" w:rsidR="00DC640B" w:rsidRDefault="00DC640B" w:rsidP="00DC640B">
      <w:pPr>
        <w:ind w:firstLine="709"/>
        <w:jc w:val="both"/>
      </w:pPr>
      <w:r>
        <w:t>Б) перегонке</w:t>
      </w:r>
    </w:p>
    <w:p w14:paraId="475628F0" w14:textId="77777777" w:rsidR="00DC640B" w:rsidRDefault="00DC640B" w:rsidP="00DC640B">
      <w:pPr>
        <w:ind w:firstLine="709"/>
        <w:jc w:val="both"/>
      </w:pPr>
      <w:r>
        <w:t>В) кристаллизации*</w:t>
      </w:r>
    </w:p>
    <w:p w14:paraId="4F6D60E5" w14:textId="77777777" w:rsidR="00DC640B" w:rsidRDefault="00DC640B" w:rsidP="00DC640B">
      <w:pPr>
        <w:ind w:firstLine="709"/>
        <w:jc w:val="both"/>
      </w:pPr>
      <w:r>
        <w:t>2. Одно из представленных условий является обязательным для начала кристаллизации</w:t>
      </w:r>
    </w:p>
    <w:p w14:paraId="322B05A3" w14:textId="77777777" w:rsidR="00DC640B" w:rsidRDefault="00DC640B" w:rsidP="00DC640B">
      <w:pPr>
        <w:ind w:firstLine="709"/>
        <w:jc w:val="both"/>
      </w:pPr>
      <w:r>
        <w:t>вещества из раствора:</w:t>
      </w:r>
    </w:p>
    <w:p w14:paraId="37840CE4" w14:textId="77777777" w:rsidR="00DC640B" w:rsidRDefault="00DC640B" w:rsidP="00DC640B">
      <w:pPr>
        <w:ind w:firstLine="709"/>
        <w:jc w:val="both"/>
      </w:pPr>
      <w:r>
        <w:t>А) Вводят вещества, способствующие протеканию транспортных химических реакций</w:t>
      </w:r>
    </w:p>
    <w:p w14:paraId="5FEF5607" w14:textId="77777777" w:rsidR="00DC640B" w:rsidRDefault="00DC640B" w:rsidP="00DC640B">
      <w:pPr>
        <w:ind w:firstLine="709"/>
        <w:jc w:val="both"/>
      </w:pPr>
      <w:r>
        <w:t>Б) Исходную фазу переохлаждают, перегревают или пересыщают кристаллизуемым</w:t>
      </w:r>
    </w:p>
    <w:p w14:paraId="7BC42427" w14:textId="77777777" w:rsidR="00DC640B" w:rsidRDefault="00DC640B" w:rsidP="00DC640B">
      <w:pPr>
        <w:ind w:firstLine="709"/>
        <w:jc w:val="both"/>
      </w:pPr>
      <w:r>
        <w:t>веществом*</w:t>
      </w:r>
    </w:p>
    <w:p w14:paraId="2EABF5AA" w14:textId="77777777" w:rsidR="00DC640B" w:rsidRDefault="00DC640B" w:rsidP="00DC640B">
      <w:pPr>
        <w:ind w:firstLine="709"/>
        <w:jc w:val="both"/>
      </w:pPr>
      <w:r>
        <w:t>В) применяют индифферентные газы.</w:t>
      </w:r>
    </w:p>
    <w:p w14:paraId="15FC3A3A" w14:textId="361E3C64" w:rsidR="00DC640B" w:rsidRDefault="00DC640B" w:rsidP="00DC640B">
      <w:pPr>
        <w:ind w:firstLine="709"/>
        <w:jc w:val="both"/>
      </w:pPr>
      <w:r>
        <w:t>3.</w:t>
      </w:r>
      <w:r w:rsidR="004953BE">
        <w:t xml:space="preserve"> </w:t>
      </w:r>
      <w:r>
        <w:t>Если растворимость вещества мало изменяется с изменением температуры (NaCl в воде),</w:t>
      </w:r>
    </w:p>
    <w:p w14:paraId="085270C8" w14:textId="77777777" w:rsidR="00DC640B" w:rsidRDefault="00DC640B" w:rsidP="00DC640B">
      <w:pPr>
        <w:ind w:firstLine="709"/>
        <w:jc w:val="both"/>
      </w:pPr>
      <w:r>
        <w:t>то его кристаллизацию из раствора лучше провести:</w:t>
      </w:r>
    </w:p>
    <w:p w14:paraId="5DBD547D" w14:textId="77777777" w:rsidR="00DC640B" w:rsidRDefault="00DC640B" w:rsidP="00DC640B">
      <w:pPr>
        <w:ind w:firstLine="709"/>
        <w:jc w:val="both"/>
      </w:pPr>
      <w:r>
        <w:t>а) частичным или полным выпариванием растворителя из насыщенного раствора при</w:t>
      </w:r>
    </w:p>
    <w:p w14:paraId="435F2337" w14:textId="77777777" w:rsidR="00DC640B" w:rsidRDefault="00DC640B" w:rsidP="00DC640B">
      <w:pPr>
        <w:ind w:firstLine="709"/>
        <w:jc w:val="both"/>
      </w:pPr>
      <w:r>
        <w:t>почти постоянной температуре (изотермическая К.)*</w:t>
      </w:r>
    </w:p>
    <w:p w14:paraId="33D6CCB9" w14:textId="77777777" w:rsidR="00DC640B" w:rsidRDefault="00DC640B" w:rsidP="00DC640B">
      <w:pPr>
        <w:ind w:firstLine="709"/>
        <w:jc w:val="both"/>
      </w:pPr>
      <w:r>
        <w:t>б) ) использованием одновременно охлаждения и выпаривания</w:t>
      </w:r>
    </w:p>
    <w:p w14:paraId="5278A395" w14:textId="77777777" w:rsidR="00DC640B" w:rsidRDefault="00DC640B" w:rsidP="00DC640B">
      <w:pPr>
        <w:ind w:firstLine="709"/>
        <w:jc w:val="both"/>
      </w:pPr>
      <w:r>
        <w:t>в) охлаждением горячих растворов</w:t>
      </w:r>
    </w:p>
    <w:p w14:paraId="792864D1" w14:textId="77777777" w:rsidR="00DC640B" w:rsidRDefault="00DC640B" w:rsidP="00DC640B">
      <w:pPr>
        <w:ind w:firstLine="709"/>
        <w:jc w:val="both"/>
      </w:pPr>
      <w:r>
        <w:t>4. Для лучшей кристаллизации FeSO4 из раствора в данный раствор необходимо добавить:</w:t>
      </w:r>
    </w:p>
    <w:p w14:paraId="1DB09007" w14:textId="77777777" w:rsidR="00DC640B" w:rsidRPr="00DC640B" w:rsidRDefault="00DC640B" w:rsidP="00DC640B">
      <w:pPr>
        <w:ind w:firstLine="709"/>
        <w:jc w:val="both"/>
        <w:rPr>
          <w:lang w:val="en-US"/>
        </w:rPr>
      </w:pPr>
      <w:r>
        <w:t>а</w:t>
      </w:r>
      <w:r w:rsidRPr="00DC640B">
        <w:rPr>
          <w:lang w:val="en-US"/>
        </w:rPr>
        <w:t>) Fe(NO3)2;</w:t>
      </w:r>
    </w:p>
    <w:p w14:paraId="199217D0" w14:textId="77777777" w:rsidR="00DC640B" w:rsidRPr="00DC640B" w:rsidRDefault="00DC640B" w:rsidP="00DC640B">
      <w:pPr>
        <w:ind w:firstLine="709"/>
        <w:jc w:val="both"/>
        <w:rPr>
          <w:lang w:val="en-US"/>
        </w:rPr>
      </w:pPr>
      <w:r>
        <w:t>б</w:t>
      </w:r>
      <w:r w:rsidRPr="00DC640B">
        <w:rPr>
          <w:lang w:val="en-US"/>
        </w:rPr>
        <w:t>)AgNO3;</w:t>
      </w:r>
    </w:p>
    <w:p w14:paraId="14A8540B" w14:textId="77777777" w:rsidR="00DC640B" w:rsidRDefault="00DC640B" w:rsidP="00DC640B">
      <w:pPr>
        <w:ind w:firstLine="709"/>
        <w:jc w:val="both"/>
      </w:pPr>
      <w:r>
        <w:t>в)Fe(NO3)3;</w:t>
      </w:r>
    </w:p>
    <w:p w14:paraId="18ACD66E" w14:textId="77777777" w:rsidR="00DC640B" w:rsidRDefault="00DC640B" w:rsidP="00DC640B">
      <w:pPr>
        <w:ind w:firstLine="709"/>
        <w:jc w:val="both"/>
      </w:pPr>
      <w:r>
        <w:t>г)H2SO4*</w:t>
      </w:r>
    </w:p>
    <w:p w14:paraId="39AB08C9" w14:textId="77777777" w:rsidR="00DC640B" w:rsidRDefault="00DC640B" w:rsidP="00DC640B">
      <w:pPr>
        <w:ind w:firstLine="709"/>
        <w:jc w:val="both"/>
      </w:pPr>
      <w:r>
        <w:t>5. Лучшими осадительными свойствами солей из растворов обладает</w:t>
      </w:r>
    </w:p>
    <w:p w14:paraId="717CE427" w14:textId="77777777" w:rsidR="00DC640B" w:rsidRDefault="00DC640B" w:rsidP="00DC640B">
      <w:pPr>
        <w:ind w:firstLine="709"/>
        <w:jc w:val="both"/>
      </w:pPr>
      <w:r>
        <w:t>а) пропанол;*</w:t>
      </w:r>
    </w:p>
    <w:p w14:paraId="5F49A3E7" w14:textId="77777777" w:rsidR="00DC640B" w:rsidRDefault="00DC640B" w:rsidP="00DC640B">
      <w:pPr>
        <w:ind w:firstLine="709"/>
        <w:jc w:val="both"/>
      </w:pPr>
      <w:r>
        <w:t>б) метанол;</w:t>
      </w:r>
    </w:p>
    <w:p w14:paraId="2721B8F3" w14:textId="77777777" w:rsidR="00DC640B" w:rsidRDefault="00DC640B" w:rsidP="00DC640B">
      <w:pPr>
        <w:ind w:firstLine="709"/>
        <w:jc w:val="both"/>
      </w:pPr>
      <w:r>
        <w:t>в) этанол.</w:t>
      </w:r>
    </w:p>
    <w:p w14:paraId="53C1088F" w14:textId="77777777" w:rsidR="00DC640B" w:rsidRDefault="00DC640B" w:rsidP="00DC640B">
      <w:pPr>
        <w:ind w:firstLine="709"/>
        <w:jc w:val="both"/>
      </w:pPr>
      <w:r>
        <w:t>6. Для выделения кристаллогидрата из раствора перед синтезом необходимо выяснить:</w:t>
      </w:r>
    </w:p>
    <w:p w14:paraId="2F723E53" w14:textId="47F53EDD" w:rsidR="00DC640B" w:rsidRDefault="00DC640B" w:rsidP="00DC640B">
      <w:pPr>
        <w:ind w:firstLine="709"/>
        <w:jc w:val="both"/>
      </w:pPr>
      <w:r>
        <w:t>а) температуру растворения вещества в кристаллизационной воде,</w:t>
      </w:r>
    </w:p>
    <w:p w14:paraId="4CCDD0F7" w14:textId="77777777" w:rsidR="00DC640B" w:rsidRDefault="00DC640B" w:rsidP="00DC640B">
      <w:pPr>
        <w:ind w:firstLine="709"/>
        <w:jc w:val="both"/>
      </w:pPr>
      <w:r>
        <w:t>б) прочность кристаллогидратов (и возможность выветривания на воздухе,</w:t>
      </w:r>
    </w:p>
    <w:p w14:paraId="0ED67344" w14:textId="3693F34E" w:rsidR="00DC640B" w:rsidRDefault="00DC640B" w:rsidP="00DC640B">
      <w:pPr>
        <w:ind w:firstLine="709"/>
        <w:jc w:val="both"/>
      </w:pPr>
      <w:r>
        <w:t>в) теплоту фазового перехода кристаллогидрата.*</w:t>
      </w:r>
    </w:p>
    <w:p w14:paraId="5410C1E2" w14:textId="77777777" w:rsidR="00DC640B" w:rsidRDefault="00DC640B" w:rsidP="00DC640B">
      <w:pPr>
        <w:ind w:firstLine="709"/>
        <w:jc w:val="both"/>
      </w:pPr>
      <w:r>
        <w:t>г) возможность потери кристаллизационной воды при нагревании вещества</w:t>
      </w:r>
    </w:p>
    <w:p w14:paraId="799F2D0F" w14:textId="3BD555F4" w:rsidR="00DC640B" w:rsidRDefault="00DC640B" w:rsidP="00DC640B">
      <w:pPr>
        <w:ind w:firstLine="709"/>
        <w:jc w:val="both"/>
      </w:pPr>
      <w:r>
        <w:t>Одно из указанных необходимых справочных значений – лишнее. Укажите его.</w:t>
      </w:r>
    </w:p>
    <w:p w14:paraId="2C3E67D4" w14:textId="6B85605E" w:rsidR="00DC640B" w:rsidRDefault="00DC640B" w:rsidP="00DC640B">
      <w:pPr>
        <w:ind w:firstLine="709"/>
        <w:jc w:val="both"/>
      </w:pPr>
      <w:r>
        <w:t>7. Выберите из списка кристаллогидрат, который невозможно кристаллизовать из раствора при его пересыщении:</w:t>
      </w:r>
    </w:p>
    <w:p w14:paraId="7121F9D1" w14:textId="77777777" w:rsidR="00DC640B" w:rsidRPr="00046535" w:rsidRDefault="00DC640B" w:rsidP="00DC640B">
      <w:pPr>
        <w:ind w:firstLine="709"/>
        <w:jc w:val="both"/>
        <w:rPr>
          <w:lang w:val="en-US"/>
        </w:rPr>
      </w:pPr>
      <w:r>
        <w:t>А</w:t>
      </w:r>
      <w:r w:rsidRPr="00046535">
        <w:rPr>
          <w:lang w:val="en-US"/>
        </w:rPr>
        <w:t>) Na2CO3·7H2O</w:t>
      </w:r>
    </w:p>
    <w:p w14:paraId="3F79C3E8" w14:textId="77777777" w:rsidR="00DC640B" w:rsidRPr="00DC640B" w:rsidRDefault="00DC640B" w:rsidP="00DC640B">
      <w:pPr>
        <w:ind w:firstLine="709"/>
        <w:jc w:val="both"/>
        <w:rPr>
          <w:lang w:val="en-US"/>
        </w:rPr>
      </w:pPr>
      <w:r>
        <w:t>Б</w:t>
      </w:r>
      <w:r w:rsidRPr="00DC640B">
        <w:rPr>
          <w:lang w:val="en-US"/>
        </w:rPr>
        <w:t>) Na2CO3·10H2O</w:t>
      </w:r>
    </w:p>
    <w:p w14:paraId="3D5D7439" w14:textId="77777777" w:rsidR="00DC640B" w:rsidRPr="00DC640B" w:rsidRDefault="00DC640B" w:rsidP="00DC640B">
      <w:pPr>
        <w:ind w:firstLine="709"/>
        <w:jc w:val="both"/>
        <w:rPr>
          <w:lang w:val="en-US"/>
        </w:rPr>
      </w:pPr>
      <w:r>
        <w:t>В</w:t>
      </w:r>
      <w:r w:rsidRPr="00DC640B">
        <w:rPr>
          <w:lang w:val="en-US"/>
        </w:rPr>
        <w:t>) CaCl2· 6 H2O*</w:t>
      </w:r>
    </w:p>
    <w:p w14:paraId="4540797C" w14:textId="77777777" w:rsidR="00DC640B" w:rsidRPr="00046535" w:rsidRDefault="00DC640B" w:rsidP="00DC640B">
      <w:pPr>
        <w:ind w:firstLine="709"/>
        <w:jc w:val="both"/>
        <w:rPr>
          <w:lang w:val="en-US"/>
        </w:rPr>
      </w:pPr>
      <w:r>
        <w:t>Г</w:t>
      </w:r>
      <w:r w:rsidRPr="00046535">
        <w:rPr>
          <w:lang w:val="en-US"/>
        </w:rPr>
        <w:t>) Na2CO3·H2O</w:t>
      </w:r>
    </w:p>
    <w:p w14:paraId="6179FAC5" w14:textId="529DCEC9" w:rsidR="00DC640B" w:rsidRDefault="00DC640B" w:rsidP="00DC640B">
      <w:pPr>
        <w:ind w:firstLine="709"/>
        <w:jc w:val="both"/>
      </w:pPr>
      <w:r>
        <w:t>8. ………- это раствор, в котором жидкая (растворитель) и твёрдая фаза (растворённое вещество) находятся в равновесии. Речь идёт о:</w:t>
      </w:r>
    </w:p>
    <w:p w14:paraId="1F964D95" w14:textId="77777777" w:rsidR="00DC640B" w:rsidRDefault="00DC640B" w:rsidP="00DC640B">
      <w:pPr>
        <w:ind w:firstLine="709"/>
        <w:jc w:val="both"/>
      </w:pPr>
      <w:r>
        <w:t>а) пересыщенном растворе</w:t>
      </w:r>
    </w:p>
    <w:p w14:paraId="642B03D3" w14:textId="77777777" w:rsidR="00DC640B" w:rsidRDefault="00DC640B" w:rsidP="00DC640B">
      <w:pPr>
        <w:ind w:firstLine="709"/>
        <w:jc w:val="both"/>
      </w:pPr>
      <w:r>
        <w:t>б) насыщенном растворе*</w:t>
      </w:r>
    </w:p>
    <w:p w14:paraId="613EA66B" w14:textId="77777777" w:rsidR="00DC640B" w:rsidRDefault="00DC640B" w:rsidP="00DC640B">
      <w:pPr>
        <w:ind w:firstLine="709"/>
        <w:jc w:val="both"/>
      </w:pPr>
      <w:r>
        <w:t>в) ненасыщенном растворе.</w:t>
      </w:r>
    </w:p>
    <w:p w14:paraId="3A92571C" w14:textId="7610D64A" w:rsidR="00DC640B" w:rsidRDefault="00DC640B" w:rsidP="00DC640B">
      <w:pPr>
        <w:ind w:firstLine="709"/>
        <w:jc w:val="both"/>
      </w:pPr>
      <w:r>
        <w:t>9. Для ускоренного фильтрования и более полного освобождения осадка от раствора используют:</w:t>
      </w:r>
    </w:p>
    <w:p w14:paraId="1B24957B" w14:textId="77777777" w:rsidR="00DC640B" w:rsidRDefault="00DC640B" w:rsidP="00DC640B">
      <w:pPr>
        <w:ind w:firstLine="709"/>
        <w:jc w:val="both"/>
      </w:pPr>
      <w:r>
        <w:t>а) горячее фильтрование</w:t>
      </w:r>
    </w:p>
    <w:p w14:paraId="65874E06" w14:textId="77777777" w:rsidR="00DC640B" w:rsidRDefault="00DC640B" w:rsidP="00DC640B">
      <w:pPr>
        <w:ind w:firstLine="709"/>
        <w:jc w:val="both"/>
      </w:pPr>
      <w:r>
        <w:t>б) обычное фильтрование при н.у.</w:t>
      </w:r>
    </w:p>
    <w:p w14:paraId="12C91AD1" w14:textId="77777777" w:rsidR="00DC640B" w:rsidRDefault="00DC640B" w:rsidP="00DC640B">
      <w:pPr>
        <w:ind w:firstLine="709"/>
        <w:jc w:val="both"/>
      </w:pPr>
      <w:r>
        <w:t>в) фильтровальная посуда</w:t>
      </w:r>
    </w:p>
    <w:p w14:paraId="48168736" w14:textId="77777777" w:rsidR="00DC640B" w:rsidRDefault="00DC640B" w:rsidP="00DC640B">
      <w:pPr>
        <w:ind w:firstLine="709"/>
        <w:jc w:val="both"/>
      </w:pPr>
      <w:r>
        <w:t>г) вакуумное фильтрование*</w:t>
      </w:r>
    </w:p>
    <w:p w14:paraId="234E00CE" w14:textId="77777777" w:rsidR="00DC640B" w:rsidRDefault="00DC640B" w:rsidP="00DC640B">
      <w:pPr>
        <w:ind w:firstLine="709"/>
        <w:jc w:val="both"/>
      </w:pPr>
      <w:r>
        <w:t>10. При подборе твёрдого осушителя для газов учитывается:</w:t>
      </w:r>
    </w:p>
    <w:p w14:paraId="41B12365" w14:textId="067E48F3" w:rsidR="00DC640B" w:rsidRDefault="00DC640B" w:rsidP="00DC640B">
      <w:pPr>
        <w:ind w:firstLine="709"/>
        <w:jc w:val="both"/>
      </w:pPr>
      <w:r>
        <w:t>а) дальнейшее применение газов, т.к. нежелательные примеси в осушителе могут вступить в химическое взаимодействие с осушаемым газом;</w:t>
      </w:r>
    </w:p>
    <w:p w14:paraId="43A7BDA6" w14:textId="0EA1F9ED" w:rsidR="00DC640B" w:rsidRDefault="00DC640B" w:rsidP="00DC640B">
      <w:pPr>
        <w:ind w:firstLine="709"/>
        <w:jc w:val="both"/>
      </w:pPr>
      <w:r>
        <w:t>б) необходимость кристаллизации газов*</w:t>
      </w:r>
    </w:p>
    <w:p w14:paraId="47B036D4" w14:textId="63F74BD0" w:rsidR="00DC640B" w:rsidRDefault="00DC640B" w:rsidP="00DC640B">
      <w:pPr>
        <w:ind w:firstLine="709"/>
        <w:jc w:val="both"/>
      </w:pPr>
      <w:r>
        <w:t>в) примеси в осушителе, которые при неправильном подборе осушителя могут взаимодействовать с полученным газом.</w:t>
      </w:r>
    </w:p>
    <w:p w14:paraId="7735BB9B" w14:textId="77777777" w:rsidR="00DC640B" w:rsidRDefault="00DC640B" w:rsidP="00DC640B">
      <w:pPr>
        <w:ind w:firstLine="709"/>
        <w:jc w:val="both"/>
      </w:pPr>
      <w:r>
        <w:t>Одна из особенностей является лишней. Укажите её.</w:t>
      </w:r>
    </w:p>
    <w:p w14:paraId="636B173A" w14:textId="77777777" w:rsidR="00DC640B" w:rsidRDefault="00DC640B" w:rsidP="00DC640B">
      <w:pPr>
        <w:ind w:firstLine="709"/>
        <w:jc w:val="both"/>
      </w:pPr>
      <w:r>
        <w:t>11. В лабораторных осушительных системах для осушки газов используют:</w:t>
      </w:r>
    </w:p>
    <w:p w14:paraId="1E66F7E5" w14:textId="77777777" w:rsidR="00DC640B" w:rsidRDefault="00DC640B" w:rsidP="00DC640B">
      <w:pPr>
        <w:ind w:firstLine="709"/>
        <w:jc w:val="both"/>
      </w:pPr>
      <w:r>
        <w:t>а) твёрдые и жидкие осушители;*</w:t>
      </w:r>
    </w:p>
    <w:p w14:paraId="6F40CE47" w14:textId="77777777" w:rsidR="00DC640B" w:rsidRDefault="00DC640B" w:rsidP="00DC640B">
      <w:pPr>
        <w:ind w:firstLine="709"/>
        <w:jc w:val="both"/>
      </w:pPr>
      <w:r>
        <w:t>б) твёрдые осушители;</w:t>
      </w:r>
    </w:p>
    <w:p w14:paraId="24365B94" w14:textId="77777777" w:rsidR="00DC640B" w:rsidRDefault="00DC640B" w:rsidP="00DC640B">
      <w:pPr>
        <w:ind w:firstLine="709"/>
        <w:jc w:val="both"/>
      </w:pPr>
      <w:r>
        <w:t>в) жидкие осушители.</w:t>
      </w:r>
    </w:p>
    <w:p w14:paraId="5463F1E4" w14:textId="77777777" w:rsidR="00DC640B" w:rsidRDefault="00DC640B" w:rsidP="00DC640B">
      <w:pPr>
        <w:ind w:firstLine="709"/>
        <w:jc w:val="both"/>
      </w:pPr>
      <w:r>
        <w:t>12. Гигроскопичные вещества, не дающие кристаллогидраты, сушат при:</w:t>
      </w:r>
    </w:p>
    <w:p w14:paraId="1943895A" w14:textId="77777777" w:rsidR="00DC640B" w:rsidRDefault="00DC640B" w:rsidP="00DC640B">
      <w:pPr>
        <w:ind w:firstLine="709"/>
        <w:jc w:val="both"/>
      </w:pPr>
      <w:r>
        <w:t>а) в сушильном шкафу при 60-100</w:t>
      </w:r>
      <w:r w:rsidRPr="00DC640B">
        <w:rPr>
          <w:vertAlign w:val="superscript"/>
        </w:rPr>
        <w:t>о</w:t>
      </w:r>
      <w:r>
        <w:t>С.</w:t>
      </w:r>
    </w:p>
    <w:p w14:paraId="4EF90D26" w14:textId="77777777" w:rsidR="00DC640B" w:rsidRDefault="00DC640B" w:rsidP="00DC640B">
      <w:pPr>
        <w:ind w:firstLine="709"/>
        <w:jc w:val="both"/>
      </w:pPr>
      <w:r>
        <w:t>б) в сушильном шкафу ниже 60</w:t>
      </w:r>
      <w:r w:rsidRPr="00DC640B">
        <w:rPr>
          <w:vertAlign w:val="superscript"/>
        </w:rPr>
        <w:t>о</w:t>
      </w:r>
      <w:r>
        <w:t>С</w:t>
      </w:r>
    </w:p>
    <w:p w14:paraId="437A4146" w14:textId="08077A5F" w:rsidR="00DC640B" w:rsidRDefault="00DC640B" w:rsidP="00DC640B">
      <w:pPr>
        <w:ind w:firstLine="709"/>
        <w:jc w:val="both"/>
      </w:pPr>
      <w:r>
        <w:t>в) сушильном шкафу – 100</w:t>
      </w:r>
      <w:r w:rsidR="00736140">
        <w:t>-</w:t>
      </w:r>
      <w:r>
        <w:t>150</w:t>
      </w:r>
      <w:r w:rsidRPr="00DC640B">
        <w:rPr>
          <w:vertAlign w:val="superscript"/>
        </w:rPr>
        <w:t>о</w:t>
      </w:r>
      <w:r>
        <w:t>С *</w:t>
      </w:r>
    </w:p>
    <w:p w14:paraId="233CA659" w14:textId="03C420F9" w:rsidR="00DC640B" w:rsidRDefault="00DC640B" w:rsidP="00DC640B">
      <w:pPr>
        <w:ind w:firstLine="709"/>
        <w:jc w:val="both"/>
      </w:pPr>
      <w:r>
        <w:t>13. При подборе растворителя для перекристаллизации вещества необходимо учитывать следующие требования к растворителю:</w:t>
      </w:r>
    </w:p>
    <w:p w14:paraId="68C661B2" w14:textId="52B27041" w:rsidR="00DC640B" w:rsidRDefault="00DC640B" w:rsidP="00DC640B">
      <w:pPr>
        <w:ind w:firstLine="709"/>
        <w:jc w:val="both"/>
      </w:pPr>
      <w:r>
        <w:t>а) должен быть химически инертен к растворяемому веществу при любой</w:t>
      </w:r>
    </w:p>
    <w:p w14:paraId="1D9EE0CD" w14:textId="77777777" w:rsidR="00DC640B" w:rsidRDefault="00DC640B" w:rsidP="00DC640B">
      <w:pPr>
        <w:ind w:firstLine="709"/>
        <w:jc w:val="both"/>
      </w:pPr>
      <w:r>
        <w:t>температуре;</w:t>
      </w:r>
    </w:p>
    <w:p w14:paraId="7322EAF7" w14:textId="77777777" w:rsidR="00DC640B" w:rsidRDefault="00DC640B" w:rsidP="00DC640B">
      <w:pPr>
        <w:ind w:firstLine="709"/>
        <w:jc w:val="both"/>
      </w:pPr>
      <w:r>
        <w:t>б) не должен удаляться с поверхности очищаемого вещества*</w:t>
      </w:r>
    </w:p>
    <w:p w14:paraId="2BE55467" w14:textId="0474C479" w:rsidR="00DC640B" w:rsidRDefault="00DC640B" w:rsidP="00DC640B">
      <w:pPr>
        <w:ind w:firstLine="709"/>
        <w:jc w:val="both"/>
      </w:pPr>
      <w:r>
        <w:t>в) должен хорошо растворять очищаемое вещество при высокой температуре и плохо при комнатной и пониженной температуре;</w:t>
      </w:r>
    </w:p>
    <w:p w14:paraId="17C7DFDA" w14:textId="4AC39BE6" w:rsidR="00DC640B" w:rsidRDefault="00DC640B" w:rsidP="00DC640B">
      <w:pPr>
        <w:ind w:firstLine="709"/>
        <w:jc w:val="both"/>
      </w:pPr>
      <w:r>
        <w:t>г) должен хорошо растворять примеси при пониженной температуре, либо не растворять их при кипячении</w:t>
      </w:r>
    </w:p>
    <w:p w14:paraId="69E36C3C" w14:textId="4D409C6C" w:rsidR="00DC640B" w:rsidRDefault="00DC640B" w:rsidP="00DC640B">
      <w:pPr>
        <w:ind w:firstLine="709"/>
        <w:jc w:val="both"/>
      </w:pPr>
      <w:r>
        <w:t>В данном списке присутствует лишнее требование. Укажите его.</w:t>
      </w:r>
    </w:p>
    <w:p w14:paraId="54BC22EC" w14:textId="77777777" w:rsidR="00DC640B" w:rsidRDefault="00DC640B" w:rsidP="00DC640B">
      <w:pPr>
        <w:ind w:firstLine="709"/>
        <w:jc w:val="both"/>
      </w:pPr>
      <w:r>
        <w:t>14. Возгонка наиболее приемлема для очистки веществ с кристаллической решёткой:</w:t>
      </w:r>
    </w:p>
    <w:p w14:paraId="50948B81" w14:textId="77777777" w:rsidR="00DC640B" w:rsidRDefault="00DC640B" w:rsidP="00DC640B">
      <w:pPr>
        <w:ind w:firstLine="709"/>
        <w:jc w:val="both"/>
      </w:pPr>
      <w:r>
        <w:t>а) молекулярной *</w:t>
      </w:r>
    </w:p>
    <w:p w14:paraId="6DB8B08C" w14:textId="77777777" w:rsidR="00DC640B" w:rsidRDefault="00DC640B" w:rsidP="00DC640B">
      <w:pPr>
        <w:ind w:firstLine="709"/>
        <w:jc w:val="both"/>
      </w:pPr>
      <w:r>
        <w:t>б) ионной;</w:t>
      </w:r>
    </w:p>
    <w:p w14:paraId="6159DF25" w14:textId="77777777" w:rsidR="00DC640B" w:rsidRDefault="00DC640B" w:rsidP="00DC640B">
      <w:pPr>
        <w:ind w:firstLine="709"/>
        <w:jc w:val="both"/>
      </w:pPr>
      <w:r>
        <w:t>в) ионно-ковалентной.</w:t>
      </w:r>
    </w:p>
    <w:p w14:paraId="4FD28B0C" w14:textId="77777777" w:rsidR="00DC640B" w:rsidRDefault="00DC640B" w:rsidP="00DC640B">
      <w:pPr>
        <w:ind w:firstLine="709"/>
        <w:jc w:val="both"/>
      </w:pPr>
      <w:r>
        <w:t>15. Преимущества возгонки:</w:t>
      </w:r>
    </w:p>
    <w:p w14:paraId="5B2D27D2" w14:textId="77777777" w:rsidR="00DC640B" w:rsidRDefault="00DC640B" w:rsidP="00DC640B">
      <w:pPr>
        <w:ind w:firstLine="709"/>
        <w:jc w:val="both"/>
      </w:pPr>
      <w:r>
        <w:t>а) отличается более низкими температурами и</w:t>
      </w:r>
    </w:p>
    <w:p w14:paraId="6E5D82AC" w14:textId="0F1DFEF3" w:rsidR="00DC640B" w:rsidRDefault="00DC640B" w:rsidP="00DC640B">
      <w:pPr>
        <w:ind w:firstLine="709"/>
        <w:jc w:val="both"/>
      </w:pPr>
      <w:r>
        <w:t>б) отсутствие контакта с растворителем</w:t>
      </w:r>
    </w:p>
    <w:p w14:paraId="146AE318" w14:textId="77777777" w:rsidR="00DC640B" w:rsidRDefault="00DC640B" w:rsidP="00DC640B">
      <w:pPr>
        <w:ind w:firstLine="709"/>
        <w:jc w:val="both"/>
      </w:pPr>
      <w:r>
        <w:t>в) ограниченность применения*</w:t>
      </w:r>
    </w:p>
    <w:p w14:paraId="6396C4B1" w14:textId="77777777" w:rsidR="00DC640B" w:rsidRDefault="00DC640B" w:rsidP="00DC640B">
      <w:pPr>
        <w:ind w:firstLine="709"/>
        <w:jc w:val="both"/>
      </w:pPr>
      <w:r>
        <w:t>г) хороший выход вещества</w:t>
      </w:r>
    </w:p>
    <w:p w14:paraId="075E1539" w14:textId="2A04A440" w:rsidR="00DC640B" w:rsidRDefault="00DC640B" w:rsidP="00DC640B">
      <w:pPr>
        <w:ind w:firstLine="709"/>
      </w:pPr>
      <w:r>
        <w:t>Один из признаков лишний. Укажите его.</w:t>
      </w:r>
      <w:r>
        <w:cr/>
      </w:r>
    </w:p>
    <w:p w14:paraId="704E6EA9" w14:textId="36C6A4D8" w:rsidR="001736A6" w:rsidRPr="004953BE" w:rsidRDefault="00BD6D1E" w:rsidP="00BD6D1E">
      <w:pPr>
        <w:pStyle w:val="11"/>
        <w:jc w:val="center"/>
        <w:rPr>
          <w:b/>
          <w:bCs/>
          <w:sz w:val="28"/>
          <w:szCs w:val="28"/>
        </w:rPr>
      </w:pPr>
      <w:r w:rsidRPr="004953BE">
        <w:rPr>
          <w:b/>
          <w:bCs/>
          <w:sz w:val="28"/>
          <w:szCs w:val="28"/>
        </w:rPr>
        <w:t>Тема 3. Синтез органических веществ</w:t>
      </w:r>
    </w:p>
    <w:p w14:paraId="0BF82C27" w14:textId="77777777" w:rsidR="001736A6" w:rsidRPr="00DE5AA5" w:rsidRDefault="001736A6" w:rsidP="001736A6">
      <w:pPr>
        <w:pStyle w:val="11"/>
        <w:jc w:val="both"/>
        <w:rPr>
          <w:color w:val="EE0000"/>
          <w:sz w:val="32"/>
        </w:rPr>
      </w:pPr>
    </w:p>
    <w:p w14:paraId="7128EEF3" w14:textId="3331C8A2" w:rsidR="00673DAD" w:rsidRDefault="004738FA" w:rsidP="004738FA">
      <w:pPr>
        <w:pStyle w:val="11"/>
        <w:ind w:firstLine="709"/>
        <w:jc w:val="both"/>
        <w:rPr>
          <w:sz w:val="28"/>
          <w:szCs w:val="28"/>
        </w:rPr>
      </w:pPr>
      <w:r w:rsidRPr="004738FA">
        <w:rPr>
          <w:sz w:val="28"/>
          <w:szCs w:val="28"/>
        </w:rPr>
        <w:t xml:space="preserve">При выполнении </w:t>
      </w:r>
      <w:r w:rsidR="00673DAD">
        <w:rPr>
          <w:sz w:val="28"/>
          <w:szCs w:val="28"/>
        </w:rPr>
        <w:t>задания по разделу «Синтез органических веществ»</w:t>
      </w:r>
      <w:r w:rsidRPr="004738FA">
        <w:rPr>
          <w:sz w:val="28"/>
          <w:szCs w:val="28"/>
        </w:rPr>
        <w:t xml:space="preserve"> </w:t>
      </w:r>
      <w:r w:rsidR="00673DAD">
        <w:rPr>
          <w:sz w:val="28"/>
          <w:szCs w:val="28"/>
        </w:rPr>
        <w:t xml:space="preserve">обучающийся </w:t>
      </w:r>
      <w:r w:rsidRPr="004738FA">
        <w:rPr>
          <w:sz w:val="28"/>
          <w:szCs w:val="28"/>
        </w:rPr>
        <w:t>должен показать умения и навыки по обобщению теоретического материала по описани</w:t>
      </w:r>
      <w:r w:rsidR="00842343">
        <w:rPr>
          <w:sz w:val="28"/>
          <w:szCs w:val="28"/>
        </w:rPr>
        <w:t>ю</w:t>
      </w:r>
      <w:r w:rsidRPr="004738FA">
        <w:rPr>
          <w:sz w:val="28"/>
          <w:szCs w:val="28"/>
        </w:rPr>
        <w:t xml:space="preserve"> физико-химических и химических свойств органических соединений, методам их </w:t>
      </w:r>
      <w:r w:rsidR="00842343">
        <w:rPr>
          <w:sz w:val="28"/>
          <w:szCs w:val="28"/>
        </w:rPr>
        <w:t>синтеза</w:t>
      </w:r>
      <w:r w:rsidRPr="004738FA">
        <w:rPr>
          <w:sz w:val="28"/>
          <w:szCs w:val="28"/>
        </w:rPr>
        <w:t xml:space="preserve"> и областям использования. </w:t>
      </w:r>
      <w:r w:rsidR="00673DAD">
        <w:rPr>
          <w:sz w:val="28"/>
          <w:szCs w:val="28"/>
        </w:rPr>
        <w:t xml:space="preserve">Задание </w:t>
      </w:r>
      <w:r w:rsidR="00673DAD" w:rsidRPr="004738FA">
        <w:rPr>
          <w:sz w:val="28"/>
          <w:szCs w:val="28"/>
        </w:rPr>
        <w:t>включает</w:t>
      </w:r>
      <w:r w:rsidRPr="004738FA">
        <w:rPr>
          <w:sz w:val="28"/>
          <w:szCs w:val="28"/>
        </w:rPr>
        <w:t xml:space="preserve"> в себя следующие виды работ: </w:t>
      </w:r>
    </w:p>
    <w:p w14:paraId="106126DF" w14:textId="77777777" w:rsidR="00673DAD" w:rsidRDefault="00673D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738FA" w:rsidRPr="004738FA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4738FA" w:rsidRPr="004738FA">
        <w:rPr>
          <w:sz w:val="28"/>
          <w:szCs w:val="28"/>
        </w:rPr>
        <w:t>итературный поиск данных по свойствам и методам синтеза заданного соединения</w:t>
      </w:r>
      <w:r>
        <w:rPr>
          <w:sz w:val="28"/>
          <w:szCs w:val="28"/>
        </w:rPr>
        <w:t>;</w:t>
      </w:r>
    </w:p>
    <w:p w14:paraId="7CE5AA63" w14:textId="77777777" w:rsidR="00673DAD" w:rsidRDefault="00673D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="004738FA" w:rsidRPr="004738FA">
        <w:rPr>
          <w:sz w:val="28"/>
          <w:szCs w:val="28"/>
        </w:rPr>
        <w:t>ыбор методики выполнения синтеза заданного соединения</w:t>
      </w:r>
      <w:r>
        <w:rPr>
          <w:sz w:val="28"/>
          <w:szCs w:val="28"/>
        </w:rPr>
        <w:t>;</w:t>
      </w:r>
    </w:p>
    <w:p w14:paraId="63457EDA" w14:textId="575B3F1A" w:rsidR="00673DAD" w:rsidRDefault="00673D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</w:t>
      </w:r>
      <w:r w:rsidR="004738FA" w:rsidRPr="004738FA">
        <w:rPr>
          <w:sz w:val="28"/>
          <w:szCs w:val="28"/>
        </w:rPr>
        <w:t xml:space="preserve">одготовка прописи </w:t>
      </w:r>
      <w:r>
        <w:rPr>
          <w:sz w:val="28"/>
          <w:szCs w:val="28"/>
        </w:rPr>
        <w:t xml:space="preserve">методики синтеза и </w:t>
      </w:r>
      <w:r w:rsidR="004738FA" w:rsidRPr="004738FA">
        <w:rPr>
          <w:sz w:val="28"/>
          <w:szCs w:val="28"/>
        </w:rPr>
        <w:t>выполнение синтеза</w:t>
      </w:r>
      <w:r w:rsidR="00842343">
        <w:rPr>
          <w:sz w:val="28"/>
          <w:szCs w:val="28"/>
        </w:rPr>
        <w:t xml:space="preserve"> (по заданию преподавателя)</w:t>
      </w:r>
      <w:r>
        <w:rPr>
          <w:sz w:val="28"/>
          <w:szCs w:val="28"/>
        </w:rPr>
        <w:t>;</w:t>
      </w:r>
    </w:p>
    <w:p w14:paraId="2582D1C9" w14:textId="79293452" w:rsidR="00673DAD" w:rsidRDefault="00673D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х</w:t>
      </w:r>
      <w:r w:rsidR="004738FA" w:rsidRPr="004738FA">
        <w:rPr>
          <w:sz w:val="28"/>
          <w:szCs w:val="28"/>
        </w:rPr>
        <w:t>арактеристика полученного вещества</w:t>
      </w:r>
      <w:r>
        <w:rPr>
          <w:sz w:val="28"/>
          <w:szCs w:val="28"/>
        </w:rPr>
        <w:t xml:space="preserve"> (его физические свойства, выход в %);</w:t>
      </w:r>
    </w:p>
    <w:p w14:paraId="4AC2973A" w14:textId="76CEED82" w:rsidR="001736A6" w:rsidRDefault="00673D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итоговое о</w:t>
      </w:r>
      <w:r w:rsidR="004738FA" w:rsidRPr="004738FA">
        <w:rPr>
          <w:sz w:val="28"/>
          <w:szCs w:val="28"/>
        </w:rPr>
        <w:t>формление работы</w:t>
      </w:r>
      <w:r>
        <w:rPr>
          <w:sz w:val="28"/>
          <w:szCs w:val="28"/>
        </w:rPr>
        <w:t xml:space="preserve"> (с учетом пояснений </w:t>
      </w:r>
      <w:r w:rsidR="004738FA" w:rsidRPr="004738FA">
        <w:rPr>
          <w:sz w:val="28"/>
          <w:szCs w:val="28"/>
        </w:rPr>
        <w:t>к оформлению работы</w:t>
      </w:r>
      <w:r>
        <w:rPr>
          <w:sz w:val="28"/>
          <w:szCs w:val="28"/>
        </w:rPr>
        <w:t>).</w:t>
      </w:r>
      <w:r w:rsidR="004738FA" w:rsidRPr="004738FA">
        <w:rPr>
          <w:sz w:val="28"/>
          <w:szCs w:val="28"/>
        </w:rPr>
        <w:t xml:space="preserve"> </w:t>
      </w:r>
    </w:p>
    <w:p w14:paraId="7BA988D5" w14:textId="77777777" w:rsidR="000C671D" w:rsidRDefault="000C671D" w:rsidP="004738FA">
      <w:pPr>
        <w:pStyle w:val="11"/>
        <w:ind w:firstLine="709"/>
        <w:jc w:val="both"/>
        <w:rPr>
          <w:sz w:val="28"/>
          <w:szCs w:val="28"/>
        </w:rPr>
      </w:pPr>
    </w:p>
    <w:p w14:paraId="43D7BC62" w14:textId="13F9AF1D" w:rsidR="000C671D" w:rsidRPr="004E04EE" w:rsidRDefault="000C671D" w:rsidP="000C671D">
      <w:pPr>
        <w:pStyle w:val="11"/>
        <w:ind w:firstLine="709"/>
        <w:jc w:val="both"/>
        <w:rPr>
          <w:b/>
          <w:bCs/>
          <w:sz w:val="28"/>
          <w:szCs w:val="28"/>
        </w:rPr>
      </w:pPr>
      <w:r w:rsidRPr="004E04EE">
        <w:rPr>
          <w:b/>
          <w:bCs/>
          <w:sz w:val="28"/>
          <w:szCs w:val="28"/>
        </w:rPr>
        <w:t>Основные аспекты проектной работы по синтезу органических веществ</w:t>
      </w:r>
    </w:p>
    <w:p w14:paraId="4662C5C8" w14:textId="09ED49A6" w:rsidR="000C671D" w:rsidRPr="00597617" w:rsidRDefault="00597617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 </w:t>
      </w:r>
      <w:r w:rsidR="000C671D" w:rsidRPr="00597617">
        <w:rPr>
          <w:b/>
          <w:bCs/>
          <w:i/>
          <w:iCs/>
          <w:sz w:val="28"/>
          <w:szCs w:val="28"/>
        </w:rPr>
        <w:t>Выбор целевого соединения</w:t>
      </w:r>
    </w:p>
    <w:p w14:paraId="564A5CC0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Определение конкретного органического вещества, которое планируется синтезировать. Это может быть новое соединение, обладающее уникальными свойствами, или уже известное вещество, которое необходимо получить более эффективным или экологичным способом. </w:t>
      </w:r>
    </w:p>
    <w:p w14:paraId="7DD51C72" w14:textId="7CB9C39E" w:rsidR="000C671D" w:rsidRPr="00597617" w:rsidRDefault="00597617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 xml:space="preserve">2 </w:t>
      </w:r>
      <w:r w:rsidR="000C671D" w:rsidRPr="00597617">
        <w:rPr>
          <w:b/>
          <w:bCs/>
          <w:i/>
          <w:iCs/>
          <w:sz w:val="28"/>
          <w:szCs w:val="28"/>
        </w:rPr>
        <w:t>Разработка стратегии синтеза</w:t>
      </w:r>
    </w:p>
    <w:p w14:paraId="73B1346D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Планирование последовательности химических реакций, необходимых для получения целевого соединения. Этот процесс может включать ретросинтетический анализ, то есть обратный ход рассуждений для определения исходных веществ и промежуточных соединений. </w:t>
      </w:r>
    </w:p>
    <w:p w14:paraId="703532E7" w14:textId="7D9286FF" w:rsidR="000C671D" w:rsidRPr="00597617" w:rsidRDefault="000C671D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3 Выбор реактивов и условий проведения реакций</w:t>
      </w:r>
    </w:p>
    <w:p w14:paraId="43EECB1E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Определение подходящих реагентов, катализаторов и условий (температура, давление, растворитель), обеспечивающих протекание реакций с высокой селективностью и выходом. </w:t>
      </w:r>
    </w:p>
    <w:p w14:paraId="3AF319D6" w14:textId="7951D58D" w:rsidR="000C671D" w:rsidRPr="00597617" w:rsidRDefault="000C671D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4 Синтез целевого соединения</w:t>
      </w:r>
    </w:p>
    <w:p w14:paraId="1B32FBB7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Проведение химических реакций в лабораторных условиях, согласно разработанной стратегии. </w:t>
      </w:r>
    </w:p>
    <w:p w14:paraId="0DEF4E36" w14:textId="537A783C" w:rsidR="000C671D" w:rsidRPr="00597617" w:rsidRDefault="000C671D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5 Очистка и идентификация</w:t>
      </w:r>
    </w:p>
    <w:p w14:paraId="30981FF8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Очистка синтезированного вещества от примесей и его идентификация с помощью различных методов, таких как хроматография, спектроскопия (ЯМР, ИК, масс-спектрометрия). </w:t>
      </w:r>
    </w:p>
    <w:p w14:paraId="570F4954" w14:textId="1C6372EF" w:rsidR="000C671D" w:rsidRPr="00597617" w:rsidRDefault="000C671D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6 Изучение свойств</w:t>
      </w:r>
    </w:p>
    <w:p w14:paraId="007D0C5D" w14:textId="77777777" w:rsidR="000C671D" w:rsidRP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 xml:space="preserve">Изучение физических и химических свойств синтезированного вещества, таких как температура плавления, растворимость, реакционная способность и т.п. </w:t>
      </w:r>
    </w:p>
    <w:p w14:paraId="584FEE07" w14:textId="2E3D0C33" w:rsidR="000C671D" w:rsidRPr="00597617" w:rsidRDefault="000C671D" w:rsidP="000C671D">
      <w:pPr>
        <w:pStyle w:val="11"/>
        <w:ind w:firstLine="709"/>
        <w:jc w:val="both"/>
        <w:rPr>
          <w:b/>
          <w:bCs/>
          <w:i/>
          <w:iCs/>
          <w:sz w:val="28"/>
          <w:szCs w:val="28"/>
        </w:rPr>
      </w:pPr>
      <w:r w:rsidRPr="00597617">
        <w:rPr>
          <w:b/>
          <w:bCs/>
          <w:i/>
          <w:iCs/>
          <w:sz w:val="28"/>
          <w:szCs w:val="28"/>
        </w:rPr>
        <w:t>7 Применение</w:t>
      </w:r>
    </w:p>
    <w:p w14:paraId="5C1CEC6E" w14:textId="0D6B5CC3" w:rsidR="000C671D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0C671D">
        <w:rPr>
          <w:sz w:val="28"/>
          <w:szCs w:val="28"/>
        </w:rPr>
        <w:t>Поиск возможных областей применения полученного вещества.</w:t>
      </w:r>
    </w:p>
    <w:p w14:paraId="25761865" w14:textId="77777777" w:rsidR="004953BE" w:rsidRDefault="004953BE" w:rsidP="000C671D">
      <w:pPr>
        <w:pStyle w:val="11"/>
        <w:ind w:firstLine="709"/>
        <w:jc w:val="both"/>
        <w:rPr>
          <w:sz w:val="28"/>
          <w:szCs w:val="28"/>
        </w:rPr>
      </w:pPr>
    </w:p>
    <w:p w14:paraId="1C781ED7" w14:textId="78120D74" w:rsidR="004953BE" w:rsidRPr="004E04EE" w:rsidRDefault="004953BE" w:rsidP="004738FA">
      <w:pPr>
        <w:pStyle w:val="11"/>
        <w:ind w:firstLine="709"/>
        <w:jc w:val="both"/>
        <w:rPr>
          <w:b/>
          <w:bCs/>
          <w:sz w:val="28"/>
          <w:szCs w:val="28"/>
        </w:rPr>
      </w:pPr>
      <w:r w:rsidRPr="004E04EE">
        <w:rPr>
          <w:b/>
          <w:bCs/>
          <w:sz w:val="28"/>
          <w:szCs w:val="28"/>
        </w:rPr>
        <w:t>Теоретическая часть проектной работы</w:t>
      </w:r>
    </w:p>
    <w:p w14:paraId="10F1DA4D" w14:textId="3E92B009" w:rsidR="00447699" w:rsidRPr="004953BE" w:rsidRDefault="00447699" w:rsidP="004738FA">
      <w:pPr>
        <w:pStyle w:val="11"/>
        <w:ind w:firstLine="709"/>
        <w:jc w:val="both"/>
        <w:rPr>
          <w:sz w:val="28"/>
          <w:szCs w:val="28"/>
        </w:rPr>
      </w:pPr>
      <w:r w:rsidRPr="004953BE">
        <w:rPr>
          <w:sz w:val="28"/>
          <w:szCs w:val="28"/>
        </w:rPr>
        <w:t xml:space="preserve">В теоретическую часть итогового отчета по </w:t>
      </w:r>
      <w:r w:rsidR="000C671D" w:rsidRPr="004953BE">
        <w:rPr>
          <w:sz w:val="28"/>
          <w:szCs w:val="28"/>
        </w:rPr>
        <w:t>проектной</w:t>
      </w:r>
      <w:r w:rsidRPr="004953BE">
        <w:rPr>
          <w:sz w:val="28"/>
          <w:szCs w:val="28"/>
        </w:rPr>
        <w:t xml:space="preserve"> работе входят: </w:t>
      </w:r>
    </w:p>
    <w:p w14:paraId="10EF7C80" w14:textId="77777777" w:rsidR="00447699" w:rsidRDefault="00447699" w:rsidP="004738FA">
      <w:pPr>
        <w:pStyle w:val="11"/>
        <w:ind w:firstLine="709"/>
        <w:jc w:val="both"/>
        <w:rPr>
          <w:sz w:val="28"/>
          <w:szCs w:val="28"/>
        </w:rPr>
      </w:pPr>
      <w:r w:rsidRPr="00447699">
        <w:rPr>
          <w:sz w:val="28"/>
          <w:szCs w:val="28"/>
        </w:rPr>
        <w:t xml:space="preserve">1. Формула соединения и его названия (тривиальное и по номенклатуре IUPAC) </w:t>
      </w:r>
    </w:p>
    <w:p w14:paraId="170E1BA7" w14:textId="4E87F2C5" w:rsidR="00447699" w:rsidRDefault="00447699" w:rsidP="004738FA">
      <w:pPr>
        <w:pStyle w:val="11"/>
        <w:ind w:firstLine="709"/>
        <w:jc w:val="both"/>
        <w:rPr>
          <w:sz w:val="28"/>
          <w:szCs w:val="28"/>
        </w:rPr>
      </w:pPr>
      <w:r w:rsidRPr="00447699">
        <w:rPr>
          <w:sz w:val="28"/>
          <w:szCs w:val="28"/>
        </w:rPr>
        <w:t>2. Физические свойства соединения. При описании физических свойств приводятся константы данного соединения (Т</w:t>
      </w:r>
      <w:r w:rsidRPr="00447699">
        <w:rPr>
          <w:sz w:val="28"/>
          <w:szCs w:val="28"/>
          <w:vertAlign w:val="subscript"/>
        </w:rPr>
        <w:t>пл</w:t>
      </w:r>
      <w:r w:rsidRPr="00447699">
        <w:rPr>
          <w:sz w:val="28"/>
          <w:szCs w:val="28"/>
        </w:rPr>
        <w:t>, Т</w:t>
      </w:r>
      <w:r w:rsidRPr="00447699">
        <w:rPr>
          <w:sz w:val="28"/>
          <w:szCs w:val="28"/>
          <w:vertAlign w:val="subscript"/>
        </w:rPr>
        <w:t>кип</w:t>
      </w:r>
      <w:r w:rsidRPr="00447699">
        <w:rPr>
          <w:sz w:val="28"/>
          <w:szCs w:val="28"/>
        </w:rPr>
        <w:t>, показатель преломления, плотность). Описывается агрегатное состояние, цвет, растворимость вещества в различных растворителях. В каждом случае дается ссылка на литературный источник (указывается в скобках номер литературного источника в списке использованной литературы)</w:t>
      </w:r>
      <w:r>
        <w:rPr>
          <w:sz w:val="28"/>
          <w:szCs w:val="28"/>
        </w:rPr>
        <w:t>.</w:t>
      </w:r>
    </w:p>
    <w:p w14:paraId="58925F7A" w14:textId="77777777" w:rsidR="00721B75" w:rsidRPr="00721B75" w:rsidRDefault="00721B75" w:rsidP="004738FA">
      <w:pPr>
        <w:pStyle w:val="11"/>
        <w:ind w:firstLine="709"/>
        <w:jc w:val="both"/>
        <w:rPr>
          <w:i/>
          <w:iCs/>
          <w:sz w:val="28"/>
          <w:szCs w:val="28"/>
        </w:rPr>
      </w:pPr>
      <w:r w:rsidRPr="00721B75">
        <w:rPr>
          <w:i/>
          <w:iCs/>
          <w:sz w:val="28"/>
          <w:szCs w:val="28"/>
        </w:rPr>
        <w:t>Пример: температура кипения вещества 72</w:t>
      </w:r>
      <w:r w:rsidRPr="00721B75">
        <w:rPr>
          <w:i/>
          <w:iCs/>
          <w:sz w:val="28"/>
          <w:szCs w:val="28"/>
          <w:vertAlign w:val="superscript"/>
        </w:rPr>
        <w:t>о</w:t>
      </w:r>
      <w:r w:rsidRPr="00721B75">
        <w:rPr>
          <w:i/>
          <w:iCs/>
          <w:sz w:val="28"/>
          <w:szCs w:val="28"/>
        </w:rPr>
        <w:t xml:space="preserve">С [3]. </w:t>
      </w:r>
    </w:p>
    <w:p w14:paraId="1443BC1E" w14:textId="77FEDB65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 xml:space="preserve">3. Химические свойства соединения. В данном разделе приводятся химические свойства вещества, проиллюстрированные соответствующими уравнениями реакций, и даются ссылки на литературный источник. </w:t>
      </w:r>
    </w:p>
    <w:p w14:paraId="2C25D889" w14:textId="4CAFF9C6" w:rsidR="00721B75" w:rsidRPr="00721B75" w:rsidRDefault="00721B75" w:rsidP="004738FA">
      <w:pPr>
        <w:pStyle w:val="11"/>
        <w:ind w:firstLine="709"/>
        <w:jc w:val="both"/>
        <w:rPr>
          <w:i/>
          <w:iCs/>
          <w:sz w:val="28"/>
          <w:szCs w:val="28"/>
        </w:rPr>
      </w:pPr>
      <w:r w:rsidRPr="00721B75">
        <w:rPr>
          <w:i/>
          <w:iCs/>
          <w:sz w:val="28"/>
          <w:szCs w:val="28"/>
        </w:rPr>
        <w:t>Пример: при действии на йодистый этил AgCl в спирте или ацетоне происходит реакция замещения йода на хлор с образованием хлористого этила, AgI выпадает в осадок [5]: CH3-CH</w:t>
      </w:r>
      <w:r w:rsidRPr="00721B75">
        <w:rPr>
          <w:i/>
          <w:iCs/>
          <w:sz w:val="28"/>
          <w:szCs w:val="28"/>
          <w:vertAlign w:val="subscript"/>
        </w:rPr>
        <w:t>2</w:t>
      </w:r>
      <w:r w:rsidRPr="00721B75">
        <w:rPr>
          <w:i/>
          <w:iCs/>
          <w:sz w:val="28"/>
          <w:szCs w:val="28"/>
        </w:rPr>
        <w:t>I + AgCl → CH</w:t>
      </w:r>
      <w:r w:rsidRPr="00721B75">
        <w:rPr>
          <w:i/>
          <w:iCs/>
          <w:sz w:val="28"/>
          <w:szCs w:val="28"/>
          <w:vertAlign w:val="subscript"/>
        </w:rPr>
        <w:t>3</w:t>
      </w:r>
      <w:r w:rsidRPr="00721B75">
        <w:rPr>
          <w:i/>
          <w:iCs/>
          <w:sz w:val="28"/>
          <w:szCs w:val="28"/>
        </w:rPr>
        <w:t>-CH</w:t>
      </w:r>
      <w:r w:rsidRPr="00721B75">
        <w:rPr>
          <w:i/>
          <w:iCs/>
          <w:sz w:val="28"/>
          <w:szCs w:val="28"/>
          <w:vertAlign w:val="subscript"/>
        </w:rPr>
        <w:t>2</w:t>
      </w:r>
      <w:r w:rsidRPr="00721B75">
        <w:rPr>
          <w:i/>
          <w:iCs/>
          <w:sz w:val="28"/>
          <w:szCs w:val="28"/>
        </w:rPr>
        <w:t xml:space="preserve">Cl + AgI </w:t>
      </w:r>
    </w:p>
    <w:p w14:paraId="3A794135" w14:textId="05947A56" w:rsidR="00447699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>В случае, если в научной литературе на найдено описание химических свойств заданного вещества, следует привести предполагаемые реакции, исходя из химического строения данного соединения, наличия тех или иных функциональных групп.</w:t>
      </w:r>
    </w:p>
    <w:p w14:paraId="0FA95F70" w14:textId="77777777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 xml:space="preserve">4. Методы получения соединения. Приводится краткое описание найденных в литературе методик получения и основное уравнение реакции с указанием литературного источника. Пример: йодистый этил может быть получен из этилового спирта при действии йода в присутствии красного фосфора [7]. Данная методика является общей для получения алкилиодидов. </w:t>
      </w:r>
    </w:p>
    <w:p w14:paraId="0FFEC106" w14:textId="77777777" w:rsidR="00721B75" w:rsidRPr="00721B75" w:rsidRDefault="00721B75" w:rsidP="004738FA">
      <w:pPr>
        <w:pStyle w:val="11"/>
        <w:ind w:firstLine="709"/>
        <w:jc w:val="both"/>
        <w:rPr>
          <w:i/>
          <w:iCs/>
          <w:sz w:val="28"/>
          <w:szCs w:val="28"/>
        </w:rPr>
      </w:pPr>
      <w:r w:rsidRPr="00721B75">
        <w:rPr>
          <w:i/>
          <w:iCs/>
          <w:sz w:val="28"/>
          <w:szCs w:val="28"/>
        </w:rPr>
        <w:t>Основная реакция: СН</w:t>
      </w:r>
      <w:r w:rsidRPr="00721B75">
        <w:rPr>
          <w:i/>
          <w:iCs/>
          <w:sz w:val="28"/>
          <w:szCs w:val="28"/>
          <w:vertAlign w:val="subscript"/>
        </w:rPr>
        <w:t>3</w:t>
      </w:r>
      <w:r w:rsidRPr="00721B75">
        <w:rPr>
          <w:i/>
          <w:iCs/>
          <w:sz w:val="28"/>
          <w:szCs w:val="28"/>
        </w:rPr>
        <w:t>СН</w:t>
      </w:r>
      <w:r w:rsidRPr="00721B75">
        <w:rPr>
          <w:i/>
          <w:iCs/>
          <w:sz w:val="28"/>
          <w:szCs w:val="28"/>
          <w:vertAlign w:val="subscript"/>
        </w:rPr>
        <w:t>2</w:t>
      </w:r>
      <w:r w:rsidRPr="00721B75">
        <w:rPr>
          <w:i/>
          <w:iCs/>
          <w:sz w:val="28"/>
          <w:szCs w:val="28"/>
        </w:rPr>
        <w:t>-ОН + I</w:t>
      </w:r>
      <w:r w:rsidRPr="00721B75">
        <w:rPr>
          <w:i/>
          <w:iCs/>
          <w:sz w:val="28"/>
          <w:szCs w:val="28"/>
          <w:vertAlign w:val="subscript"/>
        </w:rPr>
        <w:t>2</w:t>
      </w:r>
      <w:r w:rsidRPr="00721B75">
        <w:rPr>
          <w:i/>
          <w:iCs/>
          <w:sz w:val="28"/>
          <w:szCs w:val="28"/>
        </w:rPr>
        <w:t xml:space="preserve"> (Р красный) → СН</w:t>
      </w:r>
      <w:r w:rsidRPr="00721B75">
        <w:rPr>
          <w:i/>
          <w:iCs/>
          <w:sz w:val="28"/>
          <w:szCs w:val="28"/>
          <w:vertAlign w:val="subscript"/>
        </w:rPr>
        <w:t>3</w:t>
      </w:r>
      <w:r w:rsidRPr="00721B75">
        <w:rPr>
          <w:i/>
          <w:iCs/>
          <w:sz w:val="28"/>
          <w:szCs w:val="28"/>
        </w:rPr>
        <w:t>СН</w:t>
      </w:r>
      <w:r w:rsidRPr="00721B75">
        <w:rPr>
          <w:i/>
          <w:iCs/>
          <w:sz w:val="28"/>
          <w:szCs w:val="28"/>
          <w:vertAlign w:val="subscript"/>
        </w:rPr>
        <w:t>2</w:t>
      </w:r>
      <w:r w:rsidRPr="00721B75">
        <w:rPr>
          <w:i/>
          <w:iCs/>
          <w:sz w:val="28"/>
          <w:szCs w:val="28"/>
        </w:rPr>
        <w:t xml:space="preserve">-I </w:t>
      </w:r>
    </w:p>
    <w:p w14:paraId="1820C7C1" w14:textId="77777777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>В колбу, содержащую спирт (0,1 моль) и красный фосфор (1 г) постепенно при охлаждении (10-20</w:t>
      </w:r>
      <w:r w:rsidRPr="00721B75">
        <w:rPr>
          <w:sz w:val="28"/>
          <w:szCs w:val="28"/>
          <w:vertAlign w:val="superscript"/>
        </w:rPr>
        <w:t>о</w:t>
      </w:r>
      <w:r w:rsidRPr="00721B75">
        <w:rPr>
          <w:sz w:val="28"/>
          <w:szCs w:val="28"/>
        </w:rPr>
        <w:t>С) добавляют мелкорастертый иод (12.7 г). Колбу с реакционной смесью и обратным холодильником нагревают на водяной бане (80</w:t>
      </w:r>
      <w:r w:rsidRPr="00721B75">
        <w:rPr>
          <w:sz w:val="28"/>
          <w:szCs w:val="28"/>
          <w:vertAlign w:val="superscript"/>
        </w:rPr>
        <w:t>о</w:t>
      </w:r>
      <w:r w:rsidRPr="00721B75">
        <w:rPr>
          <w:sz w:val="28"/>
          <w:szCs w:val="28"/>
        </w:rPr>
        <w:t xml:space="preserve">С) при перемешивании 5 часов. Полученный этил иодид отгоняют с водяным паром, отделяют от воды, промывают 2М раствором NaOH, сушат и перегоняют. Выход: 55-65%. </w:t>
      </w:r>
    </w:p>
    <w:p w14:paraId="764D02BD" w14:textId="3B3FC2CB" w:rsidR="00447699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>5. Обоснование выбора методики синтеза. При выборе методики синтеза заданного соединения необходимо оценить возможность проведения синтеза в условиях лабораторного практикума, в том числе доступность реагентов, продолжительность синтеза, точнее стадий синтеза, которые нельзя прерывать и выход продукта реакции. С учетом названных условий из перечня методик, приведенных в п. 4 выбирается наиболее доступная, с наибольшим выходом целевого продукта.</w:t>
      </w:r>
    </w:p>
    <w:p w14:paraId="5E81B09E" w14:textId="77777777" w:rsidR="004E04EE" w:rsidRDefault="004E04EE" w:rsidP="004738FA">
      <w:pPr>
        <w:pStyle w:val="11"/>
        <w:ind w:firstLine="709"/>
        <w:jc w:val="both"/>
        <w:rPr>
          <w:sz w:val="28"/>
          <w:szCs w:val="28"/>
        </w:rPr>
      </w:pPr>
    </w:p>
    <w:p w14:paraId="12F6F121" w14:textId="679B090F" w:rsidR="004E04EE" w:rsidRDefault="00721B75" w:rsidP="00721B75">
      <w:pPr>
        <w:pStyle w:val="11"/>
        <w:ind w:firstLine="709"/>
        <w:jc w:val="both"/>
        <w:rPr>
          <w:sz w:val="28"/>
          <w:szCs w:val="28"/>
        </w:rPr>
      </w:pPr>
      <w:r w:rsidRPr="004E04EE">
        <w:rPr>
          <w:b/>
          <w:bCs/>
          <w:sz w:val="28"/>
          <w:szCs w:val="28"/>
        </w:rPr>
        <w:t>Экспериментальная часть</w:t>
      </w:r>
      <w:r w:rsidR="004E04EE" w:rsidRPr="004E04EE">
        <w:rPr>
          <w:b/>
          <w:bCs/>
          <w:sz w:val="28"/>
          <w:szCs w:val="28"/>
        </w:rPr>
        <w:t xml:space="preserve"> проектной работы</w:t>
      </w:r>
    </w:p>
    <w:p w14:paraId="06FE457A" w14:textId="296496B9" w:rsidR="00721B75" w:rsidRDefault="00721B75" w:rsidP="00721B75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21B75">
        <w:rPr>
          <w:sz w:val="28"/>
          <w:szCs w:val="28"/>
        </w:rPr>
        <w:t xml:space="preserve">формляется так же, как оформляются работы в </w:t>
      </w:r>
      <w:r>
        <w:rPr>
          <w:sz w:val="28"/>
          <w:szCs w:val="28"/>
        </w:rPr>
        <w:t xml:space="preserve">любом </w:t>
      </w:r>
      <w:r w:rsidRPr="00721B75">
        <w:rPr>
          <w:sz w:val="28"/>
          <w:szCs w:val="28"/>
        </w:rPr>
        <w:t>лабораторном практикуме</w:t>
      </w:r>
      <w:r>
        <w:rPr>
          <w:sz w:val="28"/>
          <w:szCs w:val="28"/>
        </w:rPr>
        <w:t>.</w:t>
      </w:r>
      <w:r w:rsidRPr="00721B75">
        <w:rPr>
          <w:sz w:val="28"/>
          <w:szCs w:val="28"/>
        </w:rPr>
        <w:t xml:space="preserve"> Исходя из задания, сначала </w:t>
      </w:r>
      <w:r>
        <w:rPr>
          <w:sz w:val="28"/>
          <w:szCs w:val="28"/>
        </w:rPr>
        <w:t xml:space="preserve">производятся необходимые предварительные расчеты. </w:t>
      </w:r>
      <w:r w:rsidRPr="00721B75">
        <w:rPr>
          <w:sz w:val="28"/>
          <w:szCs w:val="28"/>
        </w:rPr>
        <w:t>Предварительные расчеты должны быть обсуждены с преподавателем и затем студент получает допуск выполнению работы. В конце экспериментальной части должно быть приведено обсуждение полученных результатов, где указать о возможных отклонениях от методики проведения синтеза, анализ качества и количества полученного продукта.</w:t>
      </w:r>
    </w:p>
    <w:p w14:paraId="67B147BE" w14:textId="453FB58E" w:rsidR="00721B75" w:rsidRDefault="00721B75" w:rsidP="00721B75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i/>
          <w:iCs/>
          <w:sz w:val="28"/>
          <w:szCs w:val="28"/>
        </w:rPr>
        <w:t>Пример: Экспериментальная часть</w:t>
      </w:r>
    </w:p>
    <w:p w14:paraId="39AB9342" w14:textId="77777777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 xml:space="preserve">1. </w:t>
      </w:r>
      <w:r>
        <w:rPr>
          <w:sz w:val="28"/>
          <w:szCs w:val="28"/>
        </w:rPr>
        <w:t>Синтез</w:t>
      </w:r>
      <w:r w:rsidRPr="00721B75">
        <w:rPr>
          <w:sz w:val="28"/>
          <w:szCs w:val="28"/>
        </w:rPr>
        <w:t xml:space="preserve"> « Название….» </w:t>
      </w:r>
    </w:p>
    <w:p w14:paraId="2686CF90" w14:textId="3455AFC8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 w:rsidRPr="00721B7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21B75">
        <w:rPr>
          <w:sz w:val="28"/>
          <w:szCs w:val="28"/>
        </w:rPr>
        <w:t xml:space="preserve">Уравнение реакции </w:t>
      </w:r>
    </w:p>
    <w:p w14:paraId="49EA8E78" w14:textId="77E1EDC4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21B75">
        <w:rPr>
          <w:sz w:val="28"/>
          <w:szCs w:val="28"/>
        </w:rPr>
        <w:t xml:space="preserve"> Расчет и таблица характеристик и количества исходных реагентов и продуктов реакции </w:t>
      </w:r>
    </w:p>
    <w:p w14:paraId="60CA79EB" w14:textId="77777777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21B75">
        <w:rPr>
          <w:sz w:val="28"/>
          <w:szCs w:val="28"/>
        </w:rPr>
        <w:t xml:space="preserve">. Схема установки и описание синтеза </w:t>
      </w:r>
    </w:p>
    <w:p w14:paraId="192F3749" w14:textId="77777777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21B75">
        <w:rPr>
          <w:sz w:val="28"/>
          <w:szCs w:val="28"/>
        </w:rPr>
        <w:t xml:space="preserve">. Константы и выход продукта реакции </w:t>
      </w:r>
    </w:p>
    <w:p w14:paraId="2E180107" w14:textId="564555C2" w:rsidR="00721B75" w:rsidRDefault="00721B75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21B75">
        <w:rPr>
          <w:sz w:val="28"/>
          <w:szCs w:val="28"/>
        </w:rPr>
        <w:t xml:space="preserve">. </w:t>
      </w:r>
      <w:r>
        <w:rPr>
          <w:sz w:val="28"/>
          <w:szCs w:val="28"/>
        </w:rPr>
        <w:t>Общие в</w:t>
      </w:r>
      <w:r w:rsidRPr="00721B75">
        <w:rPr>
          <w:sz w:val="28"/>
          <w:szCs w:val="28"/>
        </w:rPr>
        <w:t>ыводы по синтез</w:t>
      </w:r>
      <w:r>
        <w:rPr>
          <w:sz w:val="28"/>
          <w:szCs w:val="28"/>
        </w:rPr>
        <w:t>у</w:t>
      </w:r>
    </w:p>
    <w:p w14:paraId="27A85ADD" w14:textId="336BF868" w:rsidR="00721B75" w:rsidRDefault="009A2F76" w:rsidP="004738FA">
      <w:pPr>
        <w:pStyle w:val="11"/>
        <w:ind w:firstLine="709"/>
        <w:jc w:val="both"/>
        <w:rPr>
          <w:sz w:val="28"/>
          <w:szCs w:val="28"/>
        </w:rPr>
      </w:pPr>
      <w:r w:rsidRPr="009A2F76">
        <w:rPr>
          <w:sz w:val="28"/>
          <w:szCs w:val="28"/>
        </w:rPr>
        <w:t xml:space="preserve">В конце отчета приводится список использованной литературы, включающий учебники, справочники, статьи, которые послужили в качестве источника материала для подготовки </w:t>
      </w:r>
      <w:r>
        <w:rPr>
          <w:sz w:val="28"/>
          <w:szCs w:val="28"/>
        </w:rPr>
        <w:t>проектной</w:t>
      </w:r>
      <w:r w:rsidRPr="009A2F76">
        <w:rPr>
          <w:sz w:val="28"/>
          <w:szCs w:val="28"/>
        </w:rPr>
        <w:t xml:space="preserve"> работы: литературные источники, из которых взяты физические константы заданного соединения, его химические свойства, методики синтеза. Порядковый номер источника в списке литературы указывается в соответствующем месте отчета. В квадратных скобках. Список литературы должен быть оформлен в соответствии с требованиями ГОСТ 7.1-2003.</w:t>
      </w:r>
    </w:p>
    <w:p w14:paraId="2F4916A4" w14:textId="77777777" w:rsidR="00842343" w:rsidRDefault="00842343" w:rsidP="004738FA">
      <w:pPr>
        <w:pStyle w:val="11"/>
        <w:ind w:firstLine="709"/>
        <w:jc w:val="both"/>
        <w:rPr>
          <w:sz w:val="28"/>
          <w:szCs w:val="28"/>
        </w:rPr>
      </w:pPr>
    </w:p>
    <w:p w14:paraId="6753856A" w14:textId="355AEF84" w:rsidR="000C671D" w:rsidRPr="00842343" w:rsidRDefault="000C671D" w:rsidP="00842343">
      <w:pPr>
        <w:pStyle w:val="11"/>
        <w:ind w:firstLine="709"/>
        <w:jc w:val="both"/>
        <w:rPr>
          <w:b/>
          <w:bCs/>
          <w:sz w:val="28"/>
          <w:szCs w:val="28"/>
        </w:rPr>
      </w:pPr>
      <w:r w:rsidRPr="00842343">
        <w:rPr>
          <w:b/>
          <w:bCs/>
          <w:sz w:val="28"/>
          <w:szCs w:val="28"/>
        </w:rPr>
        <w:t>Перечень примерных практических заданий для проектной работы</w:t>
      </w:r>
      <w:r w:rsidR="00BD6D1E">
        <w:rPr>
          <w:b/>
          <w:bCs/>
          <w:sz w:val="28"/>
          <w:szCs w:val="28"/>
        </w:rPr>
        <w:t>:</w:t>
      </w:r>
    </w:p>
    <w:p w14:paraId="0A323058" w14:textId="298E6DDC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1) </w:t>
      </w:r>
      <w:r w:rsidR="00F130CA" w:rsidRPr="00735896">
        <w:rPr>
          <w:sz w:val="28"/>
          <w:szCs w:val="28"/>
        </w:rPr>
        <w:t>Синтез сложного эфира</w:t>
      </w:r>
    </w:p>
    <w:p w14:paraId="4275449C" w14:textId="7690901B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2) </w:t>
      </w:r>
      <w:r w:rsidR="00735896" w:rsidRPr="00735896">
        <w:rPr>
          <w:sz w:val="28"/>
          <w:szCs w:val="28"/>
        </w:rPr>
        <w:t>Синтез бромистого алкила</w:t>
      </w:r>
    </w:p>
    <w:p w14:paraId="27D5E7B2" w14:textId="3F399FED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3) </w:t>
      </w:r>
      <w:r w:rsidR="00735896" w:rsidRPr="00735896">
        <w:rPr>
          <w:sz w:val="28"/>
          <w:szCs w:val="28"/>
        </w:rPr>
        <w:t>Синтез бензойной кислоты</w:t>
      </w:r>
    </w:p>
    <w:p w14:paraId="54265508" w14:textId="2B592F2C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4) </w:t>
      </w:r>
      <w:r w:rsidR="00735896" w:rsidRPr="00735896">
        <w:rPr>
          <w:sz w:val="28"/>
          <w:szCs w:val="28"/>
        </w:rPr>
        <w:t>Синтез аспирина</w:t>
      </w:r>
    </w:p>
    <w:p w14:paraId="5D98E4AD" w14:textId="798B4147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5) Синтез </w:t>
      </w:r>
      <w:r w:rsidR="00735896" w:rsidRPr="00735896">
        <w:rPr>
          <w:sz w:val="28"/>
          <w:szCs w:val="28"/>
        </w:rPr>
        <w:t>п-нитроанилинового красного</w:t>
      </w:r>
    </w:p>
    <w:p w14:paraId="4D89B9B5" w14:textId="62B433C7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6) Синтез </w:t>
      </w:r>
      <w:r w:rsidR="00735896" w:rsidRPr="00735896">
        <w:rPr>
          <w:sz w:val="28"/>
          <w:szCs w:val="28"/>
        </w:rPr>
        <w:t>азометинов</w:t>
      </w:r>
    </w:p>
    <w:p w14:paraId="37A62E12" w14:textId="0C7D0C55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7) Синтез </w:t>
      </w:r>
      <w:r w:rsidR="00735896" w:rsidRPr="00735896">
        <w:rPr>
          <w:sz w:val="28"/>
          <w:szCs w:val="28"/>
        </w:rPr>
        <w:t>антрахинона</w:t>
      </w:r>
    </w:p>
    <w:p w14:paraId="7D422FCB" w14:textId="68527BDF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8) Синтез </w:t>
      </w:r>
      <w:r w:rsidR="00735896" w:rsidRPr="00735896">
        <w:rPr>
          <w:sz w:val="28"/>
          <w:szCs w:val="28"/>
        </w:rPr>
        <w:t>сульфаниловой кислоты</w:t>
      </w:r>
    </w:p>
    <w:p w14:paraId="6F3074FB" w14:textId="0874185B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9) Синтез </w:t>
      </w:r>
      <w:r w:rsidR="00735896" w:rsidRPr="00735896">
        <w:rPr>
          <w:sz w:val="28"/>
          <w:szCs w:val="28"/>
        </w:rPr>
        <w:t>ацетанилида</w:t>
      </w:r>
    </w:p>
    <w:p w14:paraId="18702E13" w14:textId="283BC7B8" w:rsid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10) </w:t>
      </w:r>
      <w:r w:rsidR="00735896">
        <w:rPr>
          <w:sz w:val="28"/>
          <w:szCs w:val="28"/>
        </w:rPr>
        <w:t>Синтез флуоресцеина</w:t>
      </w:r>
    </w:p>
    <w:p w14:paraId="1C5F5D07" w14:textId="64AADAC0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11) </w:t>
      </w:r>
      <w:r w:rsidR="00735896" w:rsidRPr="00735896">
        <w:rPr>
          <w:sz w:val="28"/>
          <w:szCs w:val="28"/>
        </w:rPr>
        <w:t>Методы идентификации твердых органических веществ: определение температуры плавления в капиллярах</w:t>
      </w:r>
    </w:p>
    <w:p w14:paraId="11809709" w14:textId="0FCFD4DB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12) </w:t>
      </w:r>
      <w:r w:rsidR="00735896" w:rsidRPr="00735896">
        <w:rPr>
          <w:sz w:val="28"/>
          <w:szCs w:val="28"/>
        </w:rPr>
        <w:t xml:space="preserve">Методы идентификации жидких органических веществ: определение показателя преломления </w:t>
      </w:r>
    </w:p>
    <w:p w14:paraId="0D2EDE4F" w14:textId="5A3EAF91" w:rsidR="000C671D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13) </w:t>
      </w:r>
      <w:r w:rsidR="00735896" w:rsidRPr="00735896">
        <w:rPr>
          <w:sz w:val="28"/>
          <w:szCs w:val="28"/>
        </w:rPr>
        <w:t>Методы выделения и очистки твердых органических веществ: перекристаллизация</w:t>
      </w:r>
    </w:p>
    <w:p w14:paraId="3BE19404" w14:textId="77777777" w:rsidR="00735896" w:rsidRPr="00735896" w:rsidRDefault="000C671D" w:rsidP="00BD6D1E">
      <w:pPr>
        <w:pStyle w:val="11"/>
        <w:ind w:firstLine="709"/>
        <w:rPr>
          <w:sz w:val="28"/>
          <w:szCs w:val="28"/>
        </w:rPr>
      </w:pPr>
      <w:r w:rsidRPr="00735896">
        <w:rPr>
          <w:sz w:val="28"/>
          <w:szCs w:val="28"/>
        </w:rPr>
        <w:t xml:space="preserve">14) </w:t>
      </w:r>
      <w:r w:rsidR="00735896" w:rsidRPr="00735896">
        <w:rPr>
          <w:sz w:val="28"/>
          <w:szCs w:val="28"/>
        </w:rPr>
        <w:t>Методы выделения и очистки жидких органических веществ: фракционированная перегонка</w:t>
      </w:r>
    </w:p>
    <w:p w14:paraId="2C99669E" w14:textId="665DB26E" w:rsidR="000C671D" w:rsidRPr="000C671D" w:rsidRDefault="000C671D" w:rsidP="00BD6D1E">
      <w:pPr>
        <w:pStyle w:val="11"/>
        <w:ind w:firstLine="709"/>
        <w:rPr>
          <w:color w:val="EE0000"/>
          <w:sz w:val="28"/>
          <w:szCs w:val="28"/>
        </w:rPr>
      </w:pPr>
      <w:r w:rsidRPr="00735896">
        <w:rPr>
          <w:sz w:val="28"/>
          <w:szCs w:val="28"/>
        </w:rPr>
        <w:t xml:space="preserve">15) </w:t>
      </w:r>
      <w:r w:rsidR="00735896" w:rsidRPr="00735896">
        <w:rPr>
          <w:sz w:val="28"/>
          <w:szCs w:val="28"/>
        </w:rPr>
        <w:t xml:space="preserve">Современные методы анализа органических </w:t>
      </w:r>
      <w:r w:rsidR="00735896" w:rsidRPr="00F130CA">
        <w:rPr>
          <w:sz w:val="28"/>
          <w:szCs w:val="28"/>
        </w:rPr>
        <w:t>веществ: ИК-спектроскопия, газовая хроматография, хромато-масс-спектрометрия</w:t>
      </w:r>
    </w:p>
    <w:p w14:paraId="17B74670" w14:textId="48AEDC50" w:rsidR="000C671D" w:rsidRPr="00BD6D1E" w:rsidRDefault="000C671D" w:rsidP="00842343">
      <w:pPr>
        <w:pStyle w:val="11"/>
        <w:ind w:firstLine="709"/>
        <w:rPr>
          <w:b/>
          <w:bCs/>
          <w:i/>
          <w:iCs/>
          <w:sz w:val="28"/>
          <w:szCs w:val="28"/>
        </w:rPr>
      </w:pPr>
      <w:r w:rsidRPr="00BD6D1E">
        <w:rPr>
          <w:b/>
          <w:bCs/>
          <w:i/>
          <w:iCs/>
          <w:sz w:val="28"/>
          <w:szCs w:val="28"/>
        </w:rPr>
        <w:t>Пример практического задания</w:t>
      </w:r>
    </w:p>
    <w:p w14:paraId="6D1604C3" w14:textId="6725A49D" w:rsidR="000C671D" w:rsidRPr="00735896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735896">
        <w:rPr>
          <w:sz w:val="28"/>
          <w:szCs w:val="28"/>
        </w:rPr>
        <w:t xml:space="preserve">Проектное задание «Синтез </w:t>
      </w:r>
      <w:r w:rsidR="00735896" w:rsidRPr="00735896">
        <w:rPr>
          <w:sz w:val="28"/>
          <w:szCs w:val="28"/>
        </w:rPr>
        <w:t>азометинов</w:t>
      </w:r>
      <w:r w:rsidRPr="00735896">
        <w:rPr>
          <w:sz w:val="28"/>
          <w:szCs w:val="28"/>
        </w:rPr>
        <w:t>»</w:t>
      </w:r>
    </w:p>
    <w:p w14:paraId="00C19106" w14:textId="2E63A0D9" w:rsidR="000C671D" w:rsidRPr="00735896" w:rsidRDefault="000C671D" w:rsidP="000C671D">
      <w:pPr>
        <w:pStyle w:val="11"/>
        <w:ind w:firstLine="709"/>
        <w:jc w:val="both"/>
        <w:rPr>
          <w:sz w:val="28"/>
          <w:szCs w:val="28"/>
        </w:rPr>
      </w:pPr>
      <w:r w:rsidRPr="00735896">
        <w:rPr>
          <w:sz w:val="28"/>
          <w:szCs w:val="28"/>
        </w:rPr>
        <w:t xml:space="preserve">Цель работы: получить </w:t>
      </w:r>
      <w:r w:rsidR="00735896" w:rsidRPr="00735896">
        <w:rPr>
          <w:sz w:val="28"/>
          <w:szCs w:val="28"/>
        </w:rPr>
        <w:t xml:space="preserve">азометин, описать физические свойства продукта, </w:t>
      </w:r>
      <w:r w:rsidRPr="00735896">
        <w:rPr>
          <w:sz w:val="28"/>
          <w:szCs w:val="28"/>
        </w:rPr>
        <w:t>определить выход.</w:t>
      </w:r>
    </w:p>
    <w:p w14:paraId="1CE5411D" w14:textId="62B63738" w:rsidR="000C671D" w:rsidRPr="009B0E4A" w:rsidRDefault="009B0E4A" w:rsidP="000C671D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Материалы, посуда, о</w:t>
      </w:r>
      <w:r w:rsidR="000C671D" w:rsidRPr="00735896">
        <w:rPr>
          <w:sz w:val="28"/>
          <w:szCs w:val="28"/>
        </w:rPr>
        <w:t xml:space="preserve">борудование: </w:t>
      </w:r>
      <w:r w:rsidR="00735896" w:rsidRPr="009B0E4A">
        <w:rPr>
          <w:sz w:val="28"/>
          <w:szCs w:val="28"/>
        </w:rPr>
        <w:t xml:space="preserve">бензальдегид, анилин, изопропиловый или этиловый спирт, химический стакан емкостью 100 мл, стеклянная палочка, </w:t>
      </w:r>
      <w:r w:rsidR="000C671D" w:rsidRPr="009B0E4A">
        <w:rPr>
          <w:sz w:val="28"/>
          <w:szCs w:val="28"/>
        </w:rPr>
        <w:t>воронка Бюхнера.</w:t>
      </w:r>
    </w:p>
    <w:p w14:paraId="2D269B32" w14:textId="3F1E61E6" w:rsidR="009B0E4A" w:rsidRPr="009B0E4A" w:rsidRDefault="00301770" w:rsidP="000C671D">
      <w:pPr>
        <w:pStyle w:val="11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noProof/>
          <w:snapToGrid/>
          <w:sz w:val="28"/>
          <w:szCs w:val="28"/>
        </w:rPr>
        <w:object w:dxaOrig="1440" w:dyaOrig="1440" w14:anchorId="66FE15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.95pt;margin-top:9.85pt;width:441pt;height:60pt;z-index:251677696">
            <v:imagedata r:id="rId27" o:title=""/>
          </v:shape>
          <o:OLEObject Type="Embed" ProgID="ISISServer" ShapeID="_x0000_s1027" DrawAspect="Content" ObjectID="_1812441205" r:id="rId28"/>
        </w:object>
      </w:r>
    </w:p>
    <w:p w14:paraId="3F124611" w14:textId="77777777" w:rsidR="009B0E4A" w:rsidRDefault="009B0E4A" w:rsidP="009B0E4A">
      <w:pPr>
        <w:pStyle w:val="11"/>
        <w:ind w:firstLine="709"/>
        <w:jc w:val="both"/>
        <w:rPr>
          <w:sz w:val="28"/>
          <w:szCs w:val="28"/>
        </w:rPr>
      </w:pPr>
    </w:p>
    <w:p w14:paraId="758B723A" w14:textId="77777777" w:rsidR="009B0E4A" w:rsidRDefault="009B0E4A" w:rsidP="009B0E4A">
      <w:pPr>
        <w:pStyle w:val="11"/>
        <w:ind w:firstLine="709"/>
        <w:jc w:val="both"/>
        <w:rPr>
          <w:sz w:val="28"/>
          <w:szCs w:val="28"/>
        </w:rPr>
      </w:pPr>
    </w:p>
    <w:p w14:paraId="7366FAE2" w14:textId="77777777" w:rsidR="009B0E4A" w:rsidRDefault="009B0E4A" w:rsidP="009B0E4A">
      <w:pPr>
        <w:pStyle w:val="11"/>
        <w:ind w:firstLine="709"/>
        <w:jc w:val="both"/>
        <w:rPr>
          <w:sz w:val="28"/>
          <w:szCs w:val="28"/>
        </w:rPr>
      </w:pPr>
    </w:p>
    <w:p w14:paraId="18995C63" w14:textId="77777777" w:rsidR="009B0E4A" w:rsidRDefault="009B0E4A" w:rsidP="009B0E4A">
      <w:pPr>
        <w:pStyle w:val="11"/>
        <w:ind w:firstLine="709"/>
        <w:jc w:val="both"/>
        <w:rPr>
          <w:sz w:val="28"/>
          <w:szCs w:val="28"/>
        </w:rPr>
      </w:pPr>
    </w:p>
    <w:p w14:paraId="698C2DC3" w14:textId="50B3B0FB" w:rsidR="009B0E4A" w:rsidRPr="009B0E4A" w:rsidRDefault="000C671D" w:rsidP="009B0E4A">
      <w:pPr>
        <w:pStyle w:val="11"/>
        <w:ind w:firstLine="709"/>
        <w:jc w:val="both"/>
        <w:rPr>
          <w:sz w:val="28"/>
          <w:szCs w:val="28"/>
        </w:rPr>
      </w:pPr>
      <w:r w:rsidRPr="009B0E4A">
        <w:rPr>
          <w:sz w:val="28"/>
          <w:szCs w:val="28"/>
        </w:rPr>
        <w:t xml:space="preserve">Ход работы: </w:t>
      </w:r>
      <w:r w:rsidR="009B0E4A" w:rsidRPr="009B0E4A">
        <w:rPr>
          <w:sz w:val="28"/>
          <w:szCs w:val="28"/>
        </w:rPr>
        <w:t>В сухой стакан помещают 5,3 г бензальдегида. К нему при энергичном перемешивании добавляют 4,7 г анилина. Через несколько минут начинается экзотермическая реакция. Массе дают отстояться в течение 15 минут до выпадения осадка, затем при постоянном перемешивании добавляют 15 мл спирта. Раствор оставляют на 10 минут при комнатной температуре, после чего в течение 30 минут охлаждают на льду. Полученные кристаллы отделяют фильтрованием на воронке Бюхнера, сушат на воздухе, взвешивают и вычисляют выход в процентах.</w:t>
      </w:r>
    </w:p>
    <w:p w14:paraId="41C473C5" w14:textId="161A807A" w:rsidR="009B0E4A" w:rsidRDefault="009B0E4A" w:rsidP="009B0E4A">
      <w:pPr>
        <w:pStyle w:val="11"/>
        <w:ind w:firstLine="709"/>
        <w:jc w:val="both"/>
        <w:rPr>
          <w:sz w:val="28"/>
          <w:szCs w:val="28"/>
        </w:rPr>
      </w:pPr>
      <w:r w:rsidRPr="009B0E4A">
        <w:rPr>
          <w:sz w:val="28"/>
          <w:szCs w:val="28"/>
        </w:rPr>
        <w:t>Азометины: маслообразные кристаллические вещества; нерастворимы в воде, растворимы в органических растворителях.</w:t>
      </w:r>
    </w:p>
    <w:p w14:paraId="52F80C76" w14:textId="77777777" w:rsidR="00842343" w:rsidRPr="009B0E4A" w:rsidRDefault="00842343" w:rsidP="009B0E4A">
      <w:pPr>
        <w:pStyle w:val="11"/>
        <w:ind w:firstLine="709"/>
        <w:jc w:val="both"/>
        <w:rPr>
          <w:sz w:val="28"/>
          <w:szCs w:val="28"/>
        </w:rPr>
      </w:pPr>
    </w:p>
    <w:p w14:paraId="61E44BD2" w14:textId="7746C213" w:rsidR="00842343" w:rsidRPr="004E04EE" w:rsidRDefault="00842343" w:rsidP="00842343">
      <w:pPr>
        <w:pStyle w:val="11"/>
        <w:ind w:firstLine="709"/>
        <w:rPr>
          <w:b/>
          <w:bCs/>
          <w:sz w:val="28"/>
          <w:szCs w:val="28"/>
        </w:rPr>
      </w:pPr>
      <w:r w:rsidRPr="004E04EE">
        <w:rPr>
          <w:b/>
          <w:bCs/>
          <w:sz w:val="28"/>
          <w:szCs w:val="28"/>
        </w:rPr>
        <w:t>Самостоятельная работа</w:t>
      </w:r>
    </w:p>
    <w:p w14:paraId="0E3D9AF2" w14:textId="624659AD" w:rsidR="00842343" w:rsidRPr="0076217F" w:rsidRDefault="00842343" w:rsidP="00842343">
      <w:pPr>
        <w:pStyle w:val="11"/>
        <w:ind w:firstLine="709"/>
        <w:jc w:val="both"/>
        <w:rPr>
          <w:sz w:val="28"/>
          <w:szCs w:val="28"/>
        </w:rPr>
      </w:pPr>
      <w:r w:rsidRPr="0076217F">
        <w:rPr>
          <w:sz w:val="28"/>
          <w:szCs w:val="28"/>
        </w:rPr>
        <w:t xml:space="preserve">Самостоятельная работа студентов осуществляется в процессе </w:t>
      </w:r>
      <w:r>
        <w:rPr>
          <w:sz w:val="28"/>
          <w:szCs w:val="28"/>
        </w:rPr>
        <w:t>п</w:t>
      </w:r>
      <w:r w:rsidRPr="0076217F">
        <w:rPr>
          <w:sz w:val="28"/>
          <w:szCs w:val="28"/>
        </w:rPr>
        <w:t>одготовки к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зачету. Включает изучение учебной и методической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литературы, в т.ч. поиск информации в электронных сетях и базах данных, подготовку</w:t>
      </w:r>
      <w:r>
        <w:rPr>
          <w:sz w:val="28"/>
          <w:szCs w:val="28"/>
        </w:rPr>
        <w:t xml:space="preserve"> </w:t>
      </w:r>
      <w:r w:rsidRPr="0076217F">
        <w:rPr>
          <w:sz w:val="28"/>
          <w:szCs w:val="28"/>
        </w:rPr>
        <w:t>докладов-презентаций.</w:t>
      </w:r>
    </w:p>
    <w:p w14:paraId="1B6787C6" w14:textId="70904B02" w:rsidR="000C671D" w:rsidRPr="0080399B" w:rsidRDefault="000C671D" w:rsidP="00842343">
      <w:pPr>
        <w:pStyle w:val="11"/>
        <w:ind w:firstLine="709"/>
        <w:rPr>
          <w:i/>
          <w:iCs/>
          <w:sz w:val="28"/>
          <w:szCs w:val="28"/>
        </w:rPr>
      </w:pPr>
      <w:r w:rsidRPr="0080399B">
        <w:rPr>
          <w:i/>
          <w:iCs/>
          <w:sz w:val="28"/>
          <w:szCs w:val="28"/>
        </w:rPr>
        <w:t>Вопросы для самопроверки</w:t>
      </w:r>
    </w:p>
    <w:p w14:paraId="7D8722F7" w14:textId="212E37E1" w:rsidR="006960D9" w:rsidRDefault="006960D9" w:rsidP="000C671D">
      <w:pPr>
        <w:ind w:firstLine="709"/>
        <w:jc w:val="both"/>
      </w:pPr>
      <w:r w:rsidRPr="0080399B">
        <w:t xml:space="preserve">Раздел </w:t>
      </w:r>
      <w:r>
        <w:t>1</w:t>
      </w:r>
      <w:r w:rsidRPr="0080399B">
        <w:t xml:space="preserve">. </w:t>
      </w:r>
      <w:r w:rsidR="004953BE">
        <w:t>Введение</w:t>
      </w:r>
    </w:p>
    <w:p w14:paraId="6FF944AA" w14:textId="1AB3C487" w:rsidR="000C671D" w:rsidRPr="0080399B" w:rsidRDefault="000C671D" w:rsidP="000C671D">
      <w:pPr>
        <w:ind w:firstLine="709"/>
        <w:jc w:val="both"/>
      </w:pPr>
      <w:r w:rsidRPr="0080399B">
        <w:t xml:space="preserve">1. Понятие органического синтеза. </w:t>
      </w:r>
    </w:p>
    <w:p w14:paraId="48CC2E8F" w14:textId="366B82F4" w:rsidR="000C671D" w:rsidRPr="0080399B" w:rsidRDefault="000C671D" w:rsidP="000C671D">
      <w:pPr>
        <w:ind w:firstLine="709"/>
        <w:jc w:val="both"/>
      </w:pPr>
      <w:r w:rsidRPr="0080399B">
        <w:t xml:space="preserve">2. Основные задачи, решаемые химическим </w:t>
      </w:r>
      <w:r w:rsidR="004953BE">
        <w:t xml:space="preserve">органическим </w:t>
      </w:r>
      <w:r w:rsidRPr="0080399B">
        <w:t xml:space="preserve">синтезом. </w:t>
      </w:r>
    </w:p>
    <w:p w14:paraId="5C230714" w14:textId="19CCF101" w:rsidR="000C671D" w:rsidRPr="0080399B" w:rsidRDefault="000C671D" w:rsidP="000C671D">
      <w:pPr>
        <w:ind w:firstLine="709"/>
        <w:jc w:val="both"/>
      </w:pPr>
      <w:r w:rsidRPr="0080399B">
        <w:t xml:space="preserve">3. Виды органического синтеза. </w:t>
      </w:r>
    </w:p>
    <w:p w14:paraId="46D37005" w14:textId="66467E37" w:rsidR="000C671D" w:rsidRPr="0080399B" w:rsidRDefault="000C671D" w:rsidP="000C671D">
      <w:pPr>
        <w:ind w:firstLine="709"/>
        <w:jc w:val="both"/>
      </w:pPr>
      <w:r w:rsidRPr="0080399B">
        <w:t xml:space="preserve">4. Связь органического синтеза с другими науками. </w:t>
      </w:r>
    </w:p>
    <w:p w14:paraId="387D3CEB" w14:textId="3964EF6E" w:rsidR="000C671D" w:rsidRPr="0080399B" w:rsidRDefault="000C671D" w:rsidP="000C671D">
      <w:pPr>
        <w:ind w:firstLine="709"/>
        <w:jc w:val="both"/>
      </w:pPr>
      <w:r w:rsidRPr="0080399B">
        <w:t xml:space="preserve">5. Краткая история развития органического синтеза. </w:t>
      </w:r>
    </w:p>
    <w:p w14:paraId="3796D9B0" w14:textId="70421491" w:rsidR="000C671D" w:rsidRPr="0080399B" w:rsidRDefault="000C671D" w:rsidP="000C671D">
      <w:pPr>
        <w:ind w:firstLine="709"/>
        <w:jc w:val="both"/>
      </w:pPr>
      <w:r w:rsidRPr="0080399B">
        <w:t xml:space="preserve">6. Возникновение и развитие отечественного органического синтеза. </w:t>
      </w:r>
    </w:p>
    <w:p w14:paraId="312A185E" w14:textId="321BF510" w:rsidR="000C671D" w:rsidRPr="0080399B" w:rsidRDefault="000C671D" w:rsidP="000C671D">
      <w:pPr>
        <w:ind w:firstLine="709"/>
        <w:jc w:val="both"/>
      </w:pPr>
      <w:r w:rsidRPr="0080399B">
        <w:t xml:space="preserve">7. Значение органического синтеза </w:t>
      </w:r>
    </w:p>
    <w:p w14:paraId="36F5A969" w14:textId="75954059" w:rsidR="000C671D" w:rsidRPr="0080399B" w:rsidRDefault="000C671D" w:rsidP="000C671D">
      <w:pPr>
        <w:ind w:firstLine="709"/>
        <w:jc w:val="both"/>
      </w:pPr>
      <w:r w:rsidRPr="0080399B">
        <w:t xml:space="preserve">8. Лабораторные приёмы и операции, используемые при синтезе органических веществ. </w:t>
      </w:r>
    </w:p>
    <w:p w14:paraId="09710421" w14:textId="79D298DB" w:rsidR="000C671D" w:rsidRPr="0080399B" w:rsidRDefault="000C671D" w:rsidP="000C671D">
      <w:pPr>
        <w:ind w:firstLine="709"/>
        <w:jc w:val="both"/>
      </w:pPr>
      <w:r w:rsidRPr="0080399B">
        <w:t xml:space="preserve">9. Правила техники безопасности при работе в лаборатории органического синтеза. </w:t>
      </w:r>
    </w:p>
    <w:p w14:paraId="4FB81771" w14:textId="77777777" w:rsidR="000C671D" w:rsidRPr="0080399B" w:rsidRDefault="000C671D" w:rsidP="000C671D">
      <w:pPr>
        <w:ind w:firstLine="709"/>
        <w:jc w:val="both"/>
      </w:pPr>
      <w:r w:rsidRPr="0080399B">
        <w:t xml:space="preserve">10. Основные методы очистки веществ. </w:t>
      </w:r>
    </w:p>
    <w:p w14:paraId="64681F64" w14:textId="1D08A210" w:rsidR="000C671D" w:rsidRPr="0080399B" w:rsidRDefault="000C671D" w:rsidP="000C671D">
      <w:pPr>
        <w:ind w:firstLine="709"/>
        <w:jc w:val="both"/>
      </w:pPr>
      <w:r w:rsidRPr="0080399B">
        <w:t xml:space="preserve">Раздел 2. </w:t>
      </w:r>
      <w:r w:rsidR="0080399B" w:rsidRPr="0080399B">
        <w:t>Синтез</w:t>
      </w:r>
      <w:r w:rsidRPr="0080399B">
        <w:t xml:space="preserve"> </w:t>
      </w:r>
      <w:r w:rsidR="009B0E4A" w:rsidRPr="0080399B">
        <w:t xml:space="preserve">жидких </w:t>
      </w:r>
      <w:r w:rsidRPr="0080399B">
        <w:t xml:space="preserve">веществ. </w:t>
      </w:r>
    </w:p>
    <w:p w14:paraId="09893B43" w14:textId="1D26B06A" w:rsidR="000C671D" w:rsidRPr="0080399B" w:rsidRDefault="000C671D" w:rsidP="000C671D">
      <w:pPr>
        <w:ind w:firstLine="709"/>
        <w:jc w:val="both"/>
      </w:pPr>
      <w:r w:rsidRPr="0080399B">
        <w:t xml:space="preserve">1. Лабораторное оборудование и приемы работы, используемые при получении </w:t>
      </w:r>
      <w:r w:rsidR="009B0E4A" w:rsidRPr="0080399B">
        <w:t xml:space="preserve">жидких </w:t>
      </w:r>
      <w:r w:rsidRPr="0080399B">
        <w:t xml:space="preserve">веществ. </w:t>
      </w:r>
    </w:p>
    <w:p w14:paraId="70B33D72" w14:textId="79EFEDA9" w:rsidR="000C671D" w:rsidRPr="0080399B" w:rsidRDefault="000C671D" w:rsidP="000C671D">
      <w:pPr>
        <w:ind w:firstLine="709"/>
        <w:jc w:val="both"/>
      </w:pPr>
      <w:r w:rsidRPr="0080399B">
        <w:t>2. Способы получения галоген</w:t>
      </w:r>
      <w:r w:rsidR="009B0E4A" w:rsidRPr="0080399B">
        <w:t>алкилов</w:t>
      </w:r>
      <w:r w:rsidRPr="0080399B">
        <w:t xml:space="preserve">. </w:t>
      </w:r>
    </w:p>
    <w:p w14:paraId="274942E4" w14:textId="7054F886" w:rsidR="000C671D" w:rsidRPr="0080399B" w:rsidRDefault="000C671D" w:rsidP="000C671D">
      <w:pPr>
        <w:ind w:firstLine="709"/>
        <w:jc w:val="both"/>
      </w:pPr>
      <w:r w:rsidRPr="0080399B">
        <w:t xml:space="preserve">3. </w:t>
      </w:r>
      <w:r w:rsidR="009B0E4A" w:rsidRPr="0080399B">
        <w:t>Способы получения сложных эфиров.</w:t>
      </w:r>
      <w:r w:rsidRPr="0080399B">
        <w:t xml:space="preserve"> </w:t>
      </w:r>
    </w:p>
    <w:p w14:paraId="4097DDB3" w14:textId="59812293" w:rsidR="000C671D" w:rsidRPr="0080399B" w:rsidRDefault="000C671D" w:rsidP="000C671D">
      <w:pPr>
        <w:ind w:firstLine="709"/>
        <w:jc w:val="both"/>
      </w:pPr>
      <w:r w:rsidRPr="0080399B">
        <w:t xml:space="preserve">4. Способы получения </w:t>
      </w:r>
      <w:r w:rsidR="009B0E4A" w:rsidRPr="0080399B">
        <w:t>анилина</w:t>
      </w:r>
      <w:r w:rsidR="0080399B">
        <w:t>.</w:t>
      </w:r>
      <w:r w:rsidRPr="0080399B">
        <w:t xml:space="preserve"> </w:t>
      </w:r>
    </w:p>
    <w:p w14:paraId="1D20F0B3" w14:textId="359D2383" w:rsidR="000C671D" w:rsidRPr="0080399B" w:rsidRDefault="000C671D" w:rsidP="000C671D">
      <w:pPr>
        <w:ind w:firstLine="709"/>
        <w:jc w:val="both"/>
      </w:pPr>
      <w:r w:rsidRPr="0080399B">
        <w:t>5. Получение</w:t>
      </w:r>
      <w:r w:rsidR="009B0E4A" w:rsidRPr="0080399B">
        <w:t xml:space="preserve"> бензилового спирта</w:t>
      </w:r>
      <w:r w:rsidRPr="0080399B">
        <w:t>.</w:t>
      </w:r>
    </w:p>
    <w:p w14:paraId="13BEC03F" w14:textId="6F095726" w:rsidR="000C671D" w:rsidRPr="0080399B" w:rsidRDefault="000C671D" w:rsidP="000C671D">
      <w:pPr>
        <w:ind w:firstLine="709"/>
        <w:jc w:val="both"/>
      </w:pPr>
      <w:r w:rsidRPr="0080399B">
        <w:t xml:space="preserve">Раздел 3. Синтез </w:t>
      </w:r>
      <w:r w:rsidR="0080399B">
        <w:t xml:space="preserve">кристаллических </w:t>
      </w:r>
      <w:r w:rsidR="0080399B" w:rsidRPr="0080399B">
        <w:t>веществ</w:t>
      </w:r>
      <w:r w:rsidRPr="0080399B">
        <w:t>.</w:t>
      </w:r>
    </w:p>
    <w:p w14:paraId="270A0C1C" w14:textId="27DAFF9E" w:rsidR="0080399B" w:rsidRPr="0080399B" w:rsidRDefault="000C671D" w:rsidP="0080399B">
      <w:pPr>
        <w:ind w:firstLine="709"/>
        <w:jc w:val="both"/>
      </w:pPr>
      <w:r w:rsidRPr="0080399B">
        <w:t xml:space="preserve">1. </w:t>
      </w:r>
      <w:r w:rsidR="0080399B" w:rsidRPr="0080399B">
        <w:t xml:space="preserve">Лабораторное оборудование и приемы работы, используемые при получении кристаллических веществ. </w:t>
      </w:r>
    </w:p>
    <w:p w14:paraId="524FDAF2" w14:textId="6C469714" w:rsidR="000C671D" w:rsidRPr="0080399B" w:rsidRDefault="000C671D" w:rsidP="000C671D">
      <w:pPr>
        <w:ind w:firstLine="709"/>
        <w:jc w:val="both"/>
      </w:pPr>
      <w:r w:rsidRPr="0080399B">
        <w:t>2.</w:t>
      </w:r>
      <w:r w:rsidR="0080399B" w:rsidRPr="0080399B">
        <w:t xml:space="preserve"> Синтез йодоформа</w:t>
      </w:r>
      <w:r w:rsidRPr="0080399B">
        <w:t>.</w:t>
      </w:r>
    </w:p>
    <w:p w14:paraId="5C8F4E7A" w14:textId="67D24618" w:rsidR="000C671D" w:rsidRPr="0080399B" w:rsidRDefault="000C671D" w:rsidP="000C671D">
      <w:pPr>
        <w:ind w:firstLine="709"/>
        <w:jc w:val="both"/>
      </w:pPr>
      <w:r w:rsidRPr="0080399B">
        <w:t xml:space="preserve">3. </w:t>
      </w:r>
      <w:r w:rsidR="0080399B" w:rsidRPr="0080399B">
        <w:t>Синтез антрахинона</w:t>
      </w:r>
      <w:r w:rsidRPr="0080399B">
        <w:t>.</w:t>
      </w:r>
    </w:p>
    <w:p w14:paraId="00C292FD" w14:textId="3F006C79" w:rsidR="000C671D" w:rsidRPr="0080399B" w:rsidRDefault="000C671D" w:rsidP="000C671D">
      <w:pPr>
        <w:ind w:firstLine="709"/>
        <w:jc w:val="both"/>
      </w:pPr>
      <w:r w:rsidRPr="0080399B">
        <w:t xml:space="preserve">4. </w:t>
      </w:r>
      <w:r w:rsidR="0080399B" w:rsidRPr="0080399B">
        <w:t>Синтез бензойной кислоты</w:t>
      </w:r>
      <w:r w:rsidRPr="0080399B">
        <w:t>.</w:t>
      </w:r>
    </w:p>
    <w:p w14:paraId="438DA045" w14:textId="25B0C08C" w:rsidR="000C671D" w:rsidRPr="0080399B" w:rsidRDefault="000C671D" w:rsidP="000C671D">
      <w:pPr>
        <w:ind w:firstLine="709"/>
        <w:jc w:val="both"/>
      </w:pPr>
      <w:r w:rsidRPr="0080399B">
        <w:t xml:space="preserve">5. </w:t>
      </w:r>
      <w:r w:rsidR="0080399B" w:rsidRPr="0080399B">
        <w:t xml:space="preserve">Синтез </w:t>
      </w:r>
      <w:r w:rsidR="0080399B" w:rsidRPr="0080399B">
        <w:rPr>
          <w:i/>
          <w:iCs/>
        </w:rPr>
        <w:t>п-</w:t>
      </w:r>
      <w:r w:rsidR="0080399B" w:rsidRPr="0080399B">
        <w:t>нитроанилинового красного</w:t>
      </w:r>
      <w:r w:rsidRPr="0080399B">
        <w:t>.</w:t>
      </w:r>
    </w:p>
    <w:p w14:paraId="2B4A3EED" w14:textId="4B873E19" w:rsidR="000C671D" w:rsidRPr="0080399B" w:rsidRDefault="000C671D" w:rsidP="000C671D">
      <w:pPr>
        <w:ind w:firstLine="709"/>
        <w:jc w:val="both"/>
      </w:pPr>
      <w:r w:rsidRPr="0080399B">
        <w:t xml:space="preserve">6. </w:t>
      </w:r>
      <w:r w:rsidR="0080399B" w:rsidRPr="0080399B">
        <w:t>Синтез</w:t>
      </w:r>
      <w:r w:rsidRPr="0080399B">
        <w:t xml:space="preserve"> </w:t>
      </w:r>
      <w:r w:rsidR="0080399B" w:rsidRPr="0080399B">
        <w:t>флуоресцеина</w:t>
      </w:r>
      <w:r w:rsidRPr="0080399B">
        <w:t>.</w:t>
      </w:r>
    </w:p>
    <w:p w14:paraId="3269482B" w14:textId="77777777" w:rsidR="0080399B" w:rsidRPr="0080399B" w:rsidRDefault="0080399B" w:rsidP="0080399B">
      <w:pPr>
        <w:ind w:firstLine="709"/>
        <w:jc w:val="both"/>
      </w:pPr>
      <w:r w:rsidRPr="0080399B">
        <w:t>7. Синтез ацетанилида.</w:t>
      </w:r>
    </w:p>
    <w:p w14:paraId="4E8626B7" w14:textId="77777777" w:rsidR="0080399B" w:rsidRDefault="0080399B" w:rsidP="000C671D">
      <w:pPr>
        <w:ind w:firstLine="709"/>
        <w:jc w:val="both"/>
        <w:rPr>
          <w:color w:val="EE0000"/>
        </w:rPr>
      </w:pPr>
    </w:p>
    <w:p w14:paraId="46A0863A" w14:textId="6A9A9285" w:rsidR="000C671D" w:rsidRPr="0080399B" w:rsidRDefault="000C671D" w:rsidP="00842343">
      <w:pPr>
        <w:ind w:firstLine="709"/>
        <w:rPr>
          <w:i/>
          <w:iCs/>
        </w:rPr>
      </w:pPr>
      <w:r w:rsidRPr="0080399B">
        <w:rPr>
          <w:i/>
          <w:iCs/>
        </w:rPr>
        <w:t>Пример тестового задания</w:t>
      </w:r>
    </w:p>
    <w:p w14:paraId="174A2DBF" w14:textId="77777777" w:rsidR="000C671D" w:rsidRPr="0080399B" w:rsidRDefault="000C671D" w:rsidP="000C671D">
      <w:pPr>
        <w:ind w:firstLine="709"/>
        <w:jc w:val="both"/>
      </w:pPr>
      <w:r w:rsidRPr="0080399B">
        <w:t>1. Выделение теплоты фазового перехода наблюдается при</w:t>
      </w:r>
    </w:p>
    <w:p w14:paraId="13C9C797" w14:textId="669BBD08" w:rsidR="000C671D" w:rsidRPr="0080399B" w:rsidRDefault="00903CB8" w:rsidP="000C671D">
      <w:pPr>
        <w:ind w:firstLine="709"/>
        <w:jc w:val="both"/>
      </w:pPr>
      <w:r w:rsidRPr="0080399B">
        <w:t>а</w:t>
      </w:r>
      <w:r w:rsidR="000C671D" w:rsidRPr="0080399B">
        <w:t>) возгонке;</w:t>
      </w:r>
    </w:p>
    <w:p w14:paraId="3EFA9F1B" w14:textId="179C1B5B" w:rsidR="000C671D" w:rsidRPr="0080399B" w:rsidRDefault="00903CB8" w:rsidP="000C671D">
      <w:pPr>
        <w:ind w:firstLine="709"/>
        <w:jc w:val="both"/>
      </w:pPr>
      <w:r w:rsidRPr="0080399B">
        <w:t>б</w:t>
      </w:r>
      <w:r w:rsidR="000C671D" w:rsidRPr="0080399B">
        <w:t>) перегонке</w:t>
      </w:r>
    </w:p>
    <w:p w14:paraId="2FB6B1F1" w14:textId="4E2165F9" w:rsidR="000C671D" w:rsidRPr="0080399B" w:rsidRDefault="00903CB8" w:rsidP="000C671D">
      <w:pPr>
        <w:ind w:firstLine="709"/>
        <w:jc w:val="both"/>
      </w:pPr>
      <w:r w:rsidRPr="0080399B">
        <w:t>в</w:t>
      </w:r>
      <w:r w:rsidR="000C671D" w:rsidRPr="0080399B">
        <w:t>) кристаллизации*</w:t>
      </w:r>
    </w:p>
    <w:p w14:paraId="22B6CFA7" w14:textId="01C7B9B4" w:rsidR="000C671D" w:rsidRPr="0080399B" w:rsidRDefault="000C671D" w:rsidP="000C671D">
      <w:pPr>
        <w:ind w:firstLine="709"/>
        <w:jc w:val="both"/>
      </w:pPr>
      <w:r w:rsidRPr="0080399B">
        <w:t>2. Одно из представленных условий является обязательным для начала кристаллизации</w:t>
      </w:r>
      <w:r w:rsidR="0080399B" w:rsidRPr="0080399B">
        <w:t xml:space="preserve"> </w:t>
      </w:r>
      <w:r w:rsidRPr="0080399B">
        <w:t>вещества из раствора:</w:t>
      </w:r>
    </w:p>
    <w:p w14:paraId="5A490FFC" w14:textId="47965875" w:rsidR="000C671D" w:rsidRPr="0080399B" w:rsidRDefault="00903CB8" w:rsidP="000C671D">
      <w:pPr>
        <w:ind w:firstLine="709"/>
        <w:jc w:val="both"/>
      </w:pPr>
      <w:r w:rsidRPr="0080399B">
        <w:t>а</w:t>
      </w:r>
      <w:r w:rsidR="000C671D" w:rsidRPr="0080399B">
        <w:t>) Вводят вещества, способствующие протеканию транспортных химических реакций</w:t>
      </w:r>
    </w:p>
    <w:p w14:paraId="05AC6716" w14:textId="5242C432" w:rsidR="000C671D" w:rsidRPr="0080399B" w:rsidRDefault="00903CB8" w:rsidP="000C671D">
      <w:pPr>
        <w:ind w:firstLine="709"/>
        <w:jc w:val="both"/>
      </w:pPr>
      <w:r w:rsidRPr="0080399B">
        <w:t>б</w:t>
      </w:r>
      <w:r w:rsidR="000C671D" w:rsidRPr="0080399B">
        <w:t>) Исходную фазу переохлаждают, перегревают или пересыщают кристаллизуемым</w:t>
      </w:r>
      <w:r w:rsidR="0080399B" w:rsidRPr="0080399B">
        <w:t xml:space="preserve"> </w:t>
      </w:r>
      <w:r w:rsidR="000C671D" w:rsidRPr="0080399B">
        <w:t>веществом*</w:t>
      </w:r>
    </w:p>
    <w:p w14:paraId="41FB739C" w14:textId="1225651C" w:rsidR="000C671D" w:rsidRPr="0080399B" w:rsidRDefault="00903CB8" w:rsidP="000C671D">
      <w:pPr>
        <w:ind w:firstLine="709"/>
        <w:jc w:val="both"/>
      </w:pPr>
      <w:r w:rsidRPr="0080399B">
        <w:t>в</w:t>
      </w:r>
      <w:r w:rsidR="000C671D" w:rsidRPr="0080399B">
        <w:t>) применяют индифферентные газы.</w:t>
      </w:r>
    </w:p>
    <w:p w14:paraId="16EC33C2" w14:textId="1D4F7F29" w:rsidR="000C671D" w:rsidRPr="0080399B" w:rsidRDefault="000C671D" w:rsidP="000C671D">
      <w:pPr>
        <w:ind w:firstLine="709"/>
        <w:jc w:val="both"/>
      </w:pPr>
      <w:r w:rsidRPr="0080399B">
        <w:t>3.</w:t>
      </w:r>
      <w:r w:rsidR="0080399B" w:rsidRPr="0080399B">
        <w:t xml:space="preserve"> </w:t>
      </w:r>
      <w:r w:rsidRPr="0080399B">
        <w:t>Если растворимость вещества мало изменяется с изменением температуры,</w:t>
      </w:r>
      <w:r w:rsidR="0080399B" w:rsidRPr="0080399B">
        <w:t xml:space="preserve"> </w:t>
      </w:r>
      <w:r w:rsidRPr="0080399B">
        <w:t>то его кристаллизацию из раствора лучше провести:</w:t>
      </w:r>
    </w:p>
    <w:p w14:paraId="1A1325B0" w14:textId="292B64DB" w:rsidR="000C671D" w:rsidRPr="0080399B" w:rsidRDefault="00903CB8" w:rsidP="000C671D">
      <w:pPr>
        <w:ind w:firstLine="709"/>
        <w:jc w:val="both"/>
      </w:pPr>
      <w:r w:rsidRPr="0080399B">
        <w:t>а</w:t>
      </w:r>
      <w:r w:rsidR="000C671D" w:rsidRPr="0080399B">
        <w:t>) частичным или полным выпариванием растворителя из насыщенного раствора при</w:t>
      </w:r>
      <w:r w:rsidR="0080399B" w:rsidRPr="0080399B">
        <w:t xml:space="preserve"> </w:t>
      </w:r>
      <w:r w:rsidR="000C671D" w:rsidRPr="0080399B">
        <w:t>почти постоянной температуре (изотермическая К.)*</w:t>
      </w:r>
    </w:p>
    <w:p w14:paraId="6B9988C2" w14:textId="388ACE48" w:rsidR="000C671D" w:rsidRPr="0080399B" w:rsidRDefault="00903CB8" w:rsidP="000C671D">
      <w:pPr>
        <w:ind w:firstLine="709"/>
        <w:jc w:val="both"/>
      </w:pPr>
      <w:r w:rsidRPr="0080399B">
        <w:t>б</w:t>
      </w:r>
      <w:r w:rsidR="000C671D" w:rsidRPr="0080399B">
        <w:t>) использованием одновременно охлаждения и выпаривания</w:t>
      </w:r>
    </w:p>
    <w:p w14:paraId="7C2060AD" w14:textId="048BDA1B" w:rsidR="000C671D" w:rsidRPr="0080399B" w:rsidRDefault="00903CB8" w:rsidP="000C671D">
      <w:pPr>
        <w:ind w:firstLine="709"/>
        <w:jc w:val="both"/>
      </w:pPr>
      <w:r w:rsidRPr="0080399B">
        <w:t>в</w:t>
      </w:r>
      <w:r w:rsidR="000C671D" w:rsidRPr="0080399B">
        <w:t>) охлаждением горячих растворов</w:t>
      </w:r>
    </w:p>
    <w:p w14:paraId="6DBC6A99" w14:textId="77777777" w:rsidR="00903CB8" w:rsidRPr="00903CB8" w:rsidRDefault="000C671D" w:rsidP="00903CB8">
      <w:pPr>
        <w:ind w:firstLine="709"/>
        <w:jc w:val="both"/>
      </w:pPr>
      <w:r w:rsidRPr="00903CB8">
        <w:t xml:space="preserve">4. </w:t>
      </w:r>
      <w:r w:rsidR="00903CB8" w:rsidRPr="00903CB8">
        <w:t>Для ускоренного фильтрования и более полного освобождения осадка от раствора используют:</w:t>
      </w:r>
    </w:p>
    <w:p w14:paraId="70524F6A" w14:textId="77777777" w:rsidR="00903CB8" w:rsidRPr="00903CB8" w:rsidRDefault="00903CB8" w:rsidP="00903CB8">
      <w:pPr>
        <w:ind w:firstLine="709"/>
        <w:jc w:val="both"/>
      </w:pPr>
      <w:r w:rsidRPr="00903CB8">
        <w:t>а) горячее фильтрование</w:t>
      </w:r>
    </w:p>
    <w:p w14:paraId="20BD7BA3" w14:textId="77777777" w:rsidR="00903CB8" w:rsidRPr="00903CB8" w:rsidRDefault="00903CB8" w:rsidP="00903CB8">
      <w:pPr>
        <w:ind w:firstLine="709"/>
        <w:jc w:val="both"/>
      </w:pPr>
      <w:r w:rsidRPr="00903CB8">
        <w:t>б) обычное фильтрование при н.у.</w:t>
      </w:r>
    </w:p>
    <w:p w14:paraId="203CE5DF" w14:textId="77777777" w:rsidR="00903CB8" w:rsidRPr="00903CB8" w:rsidRDefault="00903CB8" w:rsidP="00903CB8">
      <w:pPr>
        <w:ind w:firstLine="709"/>
        <w:jc w:val="both"/>
      </w:pPr>
      <w:r w:rsidRPr="00903CB8">
        <w:t>в) фильтровальная посуда</w:t>
      </w:r>
    </w:p>
    <w:p w14:paraId="5B4B64B1" w14:textId="77777777" w:rsidR="00903CB8" w:rsidRPr="00903CB8" w:rsidRDefault="00903CB8" w:rsidP="00903CB8">
      <w:pPr>
        <w:ind w:firstLine="709"/>
        <w:jc w:val="both"/>
      </w:pPr>
      <w:r w:rsidRPr="00903CB8">
        <w:t>г) вакуумное фильтрование*</w:t>
      </w:r>
    </w:p>
    <w:p w14:paraId="1CD34B88" w14:textId="77777777" w:rsidR="00903CB8" w:rsidRPr="00903CB8" w:rsidRDefault="000C671D" w:rsidP="00903CB8">
      <w:pPr>
        <w:ind w:firstLine="709"/>
        <w:jc w:val="both"/>
      </w:pPr>
      <w:r w:rsidRPr="00903CB8">
        <w:t xml:space="preserve">5. </w:t>
      </w:r>
      <w:r w:rsidR="00903CB8" w:rsidRPr="00903CB8">
        <w:t>В лабораторных осушительных системах для осушки газов используют:</w:t>
      </w:r>
    </w:p>
    <w:p w14:paraId="71057479" w14:textId="77777777" w:rsidR="00903CB8" w:rsidRPr="00903CB8" w:rsidRDefault="00903CB8" w:rsidP="00903CB8">
      <w:pPr>
        <w:ind w:firstLine="709"/>
        <w:jc w:val="both"/>
      </w:pPr>
      <w:r w:rsidRPr="00903CB8">
        <w:t>а) твёрдые и жидкие осушители;*</w:t>
      </w:r>
    </w:p>
    <w:p w14:paraId="79523E83" w14:textId="77777777" w:rsidR="00903CB8" w:rsidRPr="00903CB8" w:rsidRDefault="00903CB8" w:rsidP="00903CB8">
      <w:pPr>
        <w:ind w:firstLine="709"/>
        <w:jc w:val="both"/>
      </w:pPr>
      <w:r w:rsidRPr="00903CB8">
        <w:t>б) твёрдые осушители;</w:t>
      </w:r>
    </w:p>
    <w:p w14:paraId="7A231A6C" w14:textId="633531D5" w:rsidR="00903CB8" w:rsidRPr="00903CB8" w:rsidRDefault="00903CB8" w:rsidP="00903CB8">
      <w:pPr>
        <w:ind w:firstLine="709"/>
        <w:jc w:val="both"/>
      </w:pPr>
      <w:r w:rsidRPr="00903CB8">
        <w:t>в) жидкие осушители.</w:t>
      </w:r>
    </w:p>
    <w:p w14:paraId="0FFC86DB" w14:textId="77777777" w:rsidR="00903CB8" w:rsidRPr="00903CB8" w:rsidRDefault="00903CB8" w:rsidP="00903CB8">
      <w:pPr>
        <w:ind w:firstLine="709"/>
        <w:jc w:val="both"/>
      </w:pPr>
      <w:r w:rsidRPr="00903CB8">
        <w:t>6. При подборе растворителя для перекристаллизации вещества необходимо учитывать следующие требования к растворителю:</w:t>
      </w:r>
    </w:p>
    <w:p w14:paraId="65CE3881" w14:textId="77777777" w:rsidR="00903CB8" w:rsidRPr="00903CB8" w:rsidRDefault="00903CB8" w:rsidP="00903CB8">
      <w:pPr>
        <w:ind w:firstLine="709"/>
        <w:jc w:val="both"/>
      </w:pPr>
      <w:r w:rsidRPr="00903CB8">
        <w:t>а) должен быть химически инертен к растворяемому веществу при любой</w:t>
      </w:r>
    </w:p>
    <w:p w14:paraId="335A8880" w14:textId="77777777" w:rsidR="00903CB8" w:rsidRPr="00903CB8" w:rsidRDefault="00903CB8" w:rsidP="00903CB8">
      <w:pPr>
        <w:ind w:firstLine="709"/>
        <w:jc w:val="both"/>
      </w:pPr>
      <w:r w:rsidRPr="00903CB8">
        <w:t>температуре;</w:t>
      </w:r>
    </w:p>
    <w:p w14:paraId="333375F6" w14:textId="77777777" w:rsidR="00903CB8" w:rsidRPr="00903CB8" w:rsidRDefault="00903CB8" w:rsidP="00903CB8">
      <w:pPr>
        <w:ind w:firstLine="709"/>
        <w:jc w:val="both"/>
      </w:pPr>
      <w:r w:rsidRPr="00903CB8">
        <w:t>б) не должен удаляться с поверхности очищаемого вещества*</w:t>
      </w:r>
    </w:p>
    <w:p w14:paraId="58412194" w14:textId="77777777" w:rsidR="00903CB8" w:rsidRPr="00903CB8" w:rsidRDefault="00903CB8" w:rsidP="00903CB8">
      <w:pPr>
        <w:ind w:firstLine="709"/>
        <w:jc w:val="both"/>
      </w:pPr>
      <w:r w:rsidRPr="00903CB8">
        <w:t>в) должен хорошо растворять очищаемое вещество при высокой температуре и плохо при комнатной и пониженной температуре;</w:t>
      </w:r>
    </w:p>
    <w:p w14:paraId="55B201FB" w14:textId="77777777" w:rsidR="00903CB8" w:rsidRPr="00903CB8" w:rsidRDefault="00903CB8" w:rsidP="00903CB8">
      <w:pPr>
        <w:ind w:firstLine="709"/>
        <w:jc w:val="both"/>
      </w:pPr>
      <w:r w:rsidRPr="00903CB8">
        <w:t>г) должен хорошо растворять примеси при пониженной температуре, либо не растворять их при кипячении</w:t>
      </w:r>
    </w:p>
    <w:p w14:paraId="2902E482" w14:textId="77777777" w:rsidR="00903CB8" w:rsidRPr="00903CB8" w:rsidRDefault="00903CB8" w:rsidP="00903CB8">
      <w:pPr>
        <w:ind w:firstLine="709"/>
        <w:jc w:val="both"/>
      </w:pPr>
      <w:r w:rsidRPr="00903CB8">
        <w:t>В данном списке присутствует лишнее требование. Укажите его.</w:t>
      </w:r>
    </w:p>
    <w:p w14:paraId="5678BB05" w14:textId="77777777" w:rsidR="00903CB8" w:rsidRPr="00903CB8" w:rsidRDefault="00903CB8" w:rsidP="00903CB8">
      <w:pPr>
        <w:ind w:firstLine="709"/>
        <w:jc w:val="both"/>
      </w:pPr>
      <w:r w:rsidRPr="00903CB8">
        <w:t>7. Возгонка наиболее приемлема для очистки веществ с кристаллической решёткой:</w:t>
      </w:r>
    </w:p>
    <w:p w14:paraId="70ABA4E7" w14:textId="77777777" w:rsidR="00903CB8" w:rsidRPr="00903CB8" w:rsidRDefault="00903CB8" w:rsidP="00903CB8">
      <w:pPr>
        <w:ind w:firstLine="709"/>
        <w:jc w:val="both"/>
      </w:pPr>
      <w:r w:rsidRPr="00903CB8">
        <w:t>а) молекулярной *</w:t>
      </w:r>
    </w:p>
    <w:p w14:paraId="03E215F4" w14:textId="77777777" w:rsidR="00903CB8" w:rsidRPr="00903CB8" w:rsidRDefault="00903CB8" w:rsidP="00903CB8">
      <w:pPr>
        <w:ind w:firstLine="709"/>
        <w:jc w:val="both"/>
      </w:pPr>
      <w:r w:rsidRPr="00903CB8">
        <w:t>б) ионной;</w:t>
      </w:r>
    </w:p>
    <w:p w14:paraId="1370D1A3" w14:textId="77777777" w:rsidR="00903CB8" w:rsidRPr="00903CB8" w:rsidRDefault="00903CB8" w:rsidP="00903CB8">
      <w:pPr>
        <w:ind w:firstLine="709"/>
        <w:jc w:val="both"/>
      </w:pPr>
      <w:r w:rsidRPr="00903CB8">
        <w:t>в) ионно-ковалентной.</w:t>
      </w:r>
    </w:p>
    <w:p w14:paraId="6A272331" w14:textId="25D658B8" w:rsidR="00903CB8" w:rsidRPr="00903CB8" w:rsidRDefault="00903CB8" w:rsidP="00903CB8">
      <w:pPr>
        <w:ind w:firstLine="709"/>
        <w:jc w:val="both"/>
      </w:pPr>
      <w:r>
        <w:t>8</w:t>
      </w:r>
      <w:r w:rsidRPr="00903CB8">
        <w:t>. Преимущества возгонки:</w:t>
      </w:r>
    </w:p>
    <w:p w14:paraId="7A7E0BDA" w14:textId="77777777" w:rsidR="00903CB8" w:rsidRPr="00903CB8" w:rsidRDefault="00903CB8" w:rsidP="00903CB8">
      <w:pPr>
        <w:ind w:firstLine="709"/>
        <w:jc w:val="both"/>
      </w:pPr>
      <w:r w:rsidRPr="00903CB8">
        <w:t>а) отличается более низкими температурами и</w:t>
      </w:r>
    </w:p>
    <w:p w14:paraId="5099B077" w14:textId="77777777" w:rsidR="00903CB8" w:rsidRPr="00903CB8" w:rsidRDefault="00903CB8" w:rsidP="00903CB8">
      <w:pPr>
        <w:ind w:firstLine="709"/>
        <w:jc w:val="both"/>
      </w:pPr>
      <w:r w:rsidRPr="00903CB8">
        <w:t>б) отсутствие контакта с растворителем</w:t>
      </w:r>
    </w:p>
    <w:p w14:paraId="3313B241" w14:textId="77777777" w:rsidR="00903CB8" w:rsidRPr="00903CB8" w:rsidRDefault="00903CB8" w:rsidP="00903CB8">
      <w:pPr>
        <w:ind w:firstLine="709"/>
        <w:jc w:val="both"/>
      </w:pPr>
      <w:r w:rsidRPr="00903CB8">
        <w:t>в) ограниченность применения*</w:t>
      </w:r>
    </w:p>
    <w:p w14:paraId="15AA261B" w14:textId="77777777" w:rsidR="00903CB8" w:rsidRPr="00903CB8" w:rsidRDefault="00903CB8" w:rsidP="00903CB8">
      <w:pPr>
        <w:ind w:firstLine="709"/>
        <w:jc w:val="both"/>
      </w:pPr>
      <w:r w:rsidRPr="00903CB8">
        <w:t>г) хороший выход вещества</w:t>
      </w:r>
    </w:p>
    <w:p w14:paraId="4CD0CA93" w14:textId="77777777" w:rsidR="00903CB8" w:rsidRDefault="00903CB8" w:rsidP="00903CB8">
      <w:pPr>
        <w:ind w:firstLine="709"/>
      </w:pPr>
      <w:r w:rsidRPr="00903CB8">
        <w:t>Один из признаков лишний. Укажите его.</w:t>
      </w:r>
    </w:p>
    <w:p w14:paraId="25220741" w14:textId="77777777" w:rsidR="005B4AB8" w:rsidRDefault="005B4AB8" w:rsidP="00903CB8">
      <w:pPr>
        <w:ind w:firstLine="709"/>
        <w:jc w:val="both"/>
      </w:pPr>
    </w:p>
    <w:p w14:paraId="1D34A9DA" w14:textId="5B855530" w:rsidR="00903CB8" w:rsidRPr="00903CB8" w:rsidRDefault="00903CB8" w:rsidP="00903CB8">
      <w:pPr>
        <w:ind w:firstLine="709"/>
        <w:jc w:val="both"/>
      </w:pPr>
      <w:r w:rsidRPr="00903CB8">
        <w:t>9. При подборе твёрдого осушителя для газов учитывается:</w:t>
      </w:r>
    </w:p>
    <w:p w14:paraId="0864D67B" w14:textId="77777777" w:rsidR="00903CB8" w:rsidRPr="00903CB8" w:rsidRDefault="00903CB8" w:rsidP="00903CB8">
      <w:pPr>
        <w:ind w:firstLine="709"/>
        <w:jc w:val="both"/>
      </w:pPr>
      <w:r w:rsidRPr="00903CB8">
        <w:t>а) дальнейшее применение газов, т.к. нежелательные примеси в осушителе могут вступить в химическое взаимодействие с осушаемым газом;</w:t>
      </w:r>
    </w:p>
    <w:p w14:paraId="1F84EEB3" w14:textId="77777777" w:rsidR="00903CB8" w:rsidRPr="00903CB8" w:rsidRDefault="00903CB8" w:rsidP="00903CB8">
      <w:pPr>
        <w:ind w:firstLine="709"/>
        <w:jc w:val="both"/>
      </w:pPr>
      <w:r w:rsidRPr="00903CB8">
        <w:t>б) необходимость кристаллизации газов*</w:t>
      </w:r>
    </w:p>
    <w:p w14:paraId="49C5FD7A" w14:textId="77777777" w:rsidR="00903CB8" w:rsidRPr="00903CB8" w:rsidRDefault="00903CB8" w:rsidP="00903CB8">
      <w:pPr>
        <w:ind w:firstLine="709"/>
        <w:jc w:val="both"/>
      </w:pPr>
      <w:r w:rsidRPr="00903CB8">
        <w:t>в) примеси в осушителе, которые при неправильном подборе осушителя могут взаимодействовать с полученным газом.</w:t>
      </w:r>
    </w:p>
    <w:p w14:paraId="4B9A10DA" w14:textId="77777777" w:rsidR="00903CB8" w:rsidRPr="00903CB8" w:rsidRDefault="00903CB8" w:rsidP="00903CB8">
      <w:pPr>
        <w:ind w:firstLine="709"/>
        <w:jc w:val="both"/>
      </w:pPr>
      <w:r w:rsidRPr="00903CB8">
        <w:t>Одна из особенностей является лишней. Укажите её.</w:t>
      </w:r>
    </w:p>
    <w:p w14:paraId="475E2B6F" w14:textId="783616ED" w:rsidR="00903CB8" w:rsidRPr="00903CB8" w:rsidRDefault="00903CB8" w:rsidP="00903CB8">
      <w:pPr>
        <w:ind w:firstLine="709"/>
        <w:jc w:val="both"/>
      </w:pPr>
      <w:r w:rsidRPr="00903CB8">
        <w:t>10. Гигроскопичные вещества, не дающие кристаллогидраты, суша</w:t>
      </w:r>
      <w:r>
        <w:t>т</w:t>
      </w:r>
      <w:r w:rsidRPr="00903CB8">
        <w:t>:</w:t>
      </w:r>
    </w:p>
    <w:p w14:paraId="02B52775" w14:textId="77777777" w:rsidR="00903CB8" w:rsidRPr="00903CB8" w:rsidRDefault="00903CB8" w:rsidP="00903CB8">
      <w:pPr>
        <w:ind w:firstLine="709"/>
        <w:jc w:val="both"/>
      </w:pPr>
      <w:r w:rsidRPr="00903CB8">
        <w:t>а) в сушильном шкафу при 60-100</w:t>
      </w:r>
      <w:r w:rsidRPr="00903CB8">
        <w:rPr>
          <w:vertAlign w:val="superscript"/>
        </w:rPr>
        <w:t>о</w:t>
      </w:r>
      <w:r w:rsidRPr="00903CB8">
        <w:t>С.</w:t>
      </w:r>
    </w:p>
    <w:p w14:paraId="7AB756B8" w14:textId="77777777" w:rsidR="00903CB8" w:rsidRPr="00903CB8" w:rsidRDefault="00903CB8" w:rsidP="00903CB8">
      <w:pPr>
        <w:ind w:firstLine="709"/>
        <w:jc w:val="both"/>
      </w:pPr>
      <w:r w:rsidRPr="00903CB8">
        <w:t>б) в сушильном шкафу ниже 60</w:t>
      </w:r>
      <w:r w:rsidRPr="00903CB8">
        <w:rPr>
          <w:vertAlign w:val="superscript"/>
        </w:rPr>
        <w:t>о</w:t>
      </w:r>
      <w:r w:rsidRPr="00903CB8">
        <w:t>С</w:t>
      </w:r>
    </w:p>
    <w:p w14:paraId="6686B8EB" w14:textId="65031FAB" w:rsidR="00903CB8" w:rsidRDefault="00903CB8" w:rsidP="00903CB8">
      <w:pPr>
        <w:ind w:firstLine="709"/>
        <w:jc w:val="both"/>
      </w:pPr>
      <w:r w:rsidRPr="00903CB8">
        <w:t>в) сушильном шкафу – 100</w:t>
      </w:r>
      <w:r w:rsidR="006960D9">
        <w:t>-</w:t>
      </w:r>
      <w:r w:rsidRPr="00903CB8">
        <w:t>150</w:t>
      </w:r>
      <w:r w:rsidRPr="00903CB8">
        <w:rPr>
          <w:vertAlign w:val="superscript"/>
        </w:rPr>
        <w:t>о</w:t>
      </w:r>
      <w:r w:rsidRPr="00903CB8">
        <w:t>С *</w:t>
      </w:r>
    </w:p>
    <w:p w14:paraId="15F1255F" w14:textId="77777777" w:rsidR="004953BE" w:rsidRPr="00903CB8" w:rsidRDefault="004953BE" w:rsidP="00903CB8">
      <w:pPr>
        <w:ind w:firstLine="709"/>
        <w:jc w:val="both"/>
      </w:pPr>
    </w:p>
    <w:p w14:paraId="5138350E" w14:textId="26005522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>
        <w:t>11.</w:t>
      </w:r>
      <w:r w:rsidRPr="004953BE">
        <w:t>Во время перегонки бензилового спирта произошло воспламенение бензола. Ваши действия:</w:t>
      </w:r>
    </w:p>
    <w:p w14:paraId="745837AB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Поскорей покину лабораторию;</w:t>
      </w:r>
    </w:p>
    <w:p w14:paraId="775C964D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Отключу газовые горелки;</w:t>
      </w:r>
    </w:p>
    <w:p w14:paraId="35FEF97D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Потушу воспламенение при помощи кошмы и песка;</w:t>
      </w:r>
    </w:p>
    <w:p w14:paraId="11B61172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Буду кричать и звать на помощь;</w:t>
      </w:r>
    </w:p>
    <w:p w14:paraId="10C7FE82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Использую любой огнетушитель, не смотря на маркировку;</w:t>
      </w:r>
    </w:p>
    <w:p w14:paraId="637B8EA0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Сообщу о несчастном случае преподавателю и инженеру.</w:t>
      </w:r>
    </w:p>
    <w:p w14:paraId="161B8252" w14:textId="77777777" w:rsidR="004953BE" w:rsidRPr="004953BE" w:rsidRDefault="004953BE" w:rsidP="004953BE">
      <w:pPr>
        <w:ind w:firstLine="709"/>
        <w:jc w:val="both"/>
      </w:pPr>
      <w:r w:rsidRPr="004953BE">
        <w:t xml:space="preserve">     </w:t>
      </w:r>
    </w:p>
    <w:p w14:paraId="3863305F" w14:textId="28A22CE2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12. </w:t>
      </w:r>
      <w:r w:rsidRPr="004953BE">
        <w:t>Тушить небольшие очаги возгорания водой из водопроводного крана можно:</w:t>
      </w:r>
    </w:p>
    <w:p w14:paraId="50438946" w14:textId="4D7ABD9F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Дерево, бумагу, резину, ткань;</w:t>
      </w:r>
    </w:p>
    <w:p w14:paraId="49F61753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Низшие спирты;</w:t>
      </w:r>
    </w:p>
    <w:p w14:paraId="00E99D47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Органические кислоты;</w:t>
      </w:r>
    </w:p>
    <w:p w14:paraId="1D436345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Электрооборудование под напряжением;</w:t>
      </w:r>
    </w:p>
    <w:p w14:paraId="3D440391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Масляные бани;</w:t>
      </w:r>
    </w:p>
    <w:p w14:paraId="7549AB2D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Щелочные и щелочно-земельные металлы;</w:t>
      </w:r>
    </w:p>
    <w:p w14:paraId="2638C93F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Ацетон;</w:t>
      </w:r>
    </w:p>
    <w:p w14:paraId="6B8D3EF1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Алюминийорганические соединения;</w:t>
      </w:r>
    </w:p>
    <w:p w14:paraId="24B48137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4953BE">
        <w:rPr>
          <w:iCs/>
        </w:rPr>
        <w:t>Карбид кальция.</w:t>
      </w:r>
    </w:p>
    <w:p w14:paraId="3BCDD08E" w14:textId="77777777" w:rsidR="004953BE" w:rsidRPr="004953BE" w:rsidRDefault="004953BE" w:rsidP="004953BE">
      <w:pPr>
        <w:ind w:firstLine="709"/>
        <w:jc w:val="both"/>
      </w:pPr>
    </w:p>
    <w:p w14:paraId="61C6AC8E" w14:textId="01F708C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13. Основным компонентом порошковых огнетушителей, используемых для тушения металлического натрия, является:</w:t>
      </w:r>
    </w:p>
    <w:p w14:paraId="1DD69CAE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Бикарбонат натрия;</w:t>
      </w:r>
    </w:p>
    <w:p w14:paraId="4D457190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Карбонат натрия;</w:t>
      </w:r>
    </w:p>
    <w:p w14:paraId="7C227D8C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Аммофос;</w:t>
      </w:r>
    </w:p>
    <w:p w14:paraId="523754B3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Хлориды щелочных металлов;</w:t>
      </w:r>
    </w:p>
    <w:p w14:paraId="2FB94626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Крупнопористый силикагель, насыщенный тетрафтордибромэтаном;</w:t>
      </w:r>
    </w:p>
    <w:p w14:paraId="71C4E197" w14:textId="77777777" w:rsid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  <w:r w:rsidRPr="004953BE">
        <w:t>Диаммонийфосфат.</w:t>
      </w:r>
    </w:p>
    <w:p w14:paraId="1A3C0E45" w14:textId="77777777" w:rsidR="004953BE" w:rsidRPr="004953BE" w:rsidRDefault="004953BE" w:rsidP="004953BE">
      <w:pPr>
        <w:widowControl w:val="0"/>
        <w:autoSpaceDE w:val="0"/>
        <w:autoSpaceDN w:val="0"/>
        <w:adjustRightInd w:val="0"/>
        <w:ind w:firstLine="709"/>
        <w:jc w:val="both"/>
      </w:pPr>
    </w:p>
    <w:p w14:paraId="58D184D7" w14:textId="72F977A1" w:rsidR="004953BE" w:rsidRPr="004953BE" w:rsidRDefault="004953BE" w:rsidP="004953BE">
      <w:pPr>
        <w:ind w:firstLine="709"/>
        <w:jc w:val="both"/>
      </w:pPr>
      <w:r>
        <w:t xml:space="preserve">14. </w:t>
      </w:r>
      <w:r w:rsidRPr="004953BE">
        <w:t>При работе со стеклянной посудой большая часть несчастных случаев связана с неправильным обращением со стеклом. Во время выполнения лабораторной работы необходимо:</w:t>
      </w:r>
    </w:p>
    <w:p w14:paraId="11221111" w14:textId="77777777" w:rsidR="004953BE" w:rsidRPr="004953BE" w:rsidRDefault="004953BE" w:rsidP="004953BE">
      <w:pPr>
        <w:ind w:firstLine="709"/>
        <w:jc w:val="both"/>
        <w:rPr>
          <w:iCs/>
        </w:rPr>
      </w:pPr>
      <w:r w:rsidRPr="004953BE">
        <w:rPr>
          <w:iCs/>
        </w:rPr>
        <w:t>При нагревании необходимо использовать только термостойкую посуду, рассмотрев специальную маркировку на стекле;</w:t>
      </w:r>
    </w:p>
    <w:p w14:paraId="62F560D0" w14:textId="77777777" w:rsidR="004953BE" w:rsidRPr="004953BE" w:rsidRDefault="004953BE" w:rsidP="004953BE">
      <w:pPr>
        <w:ind w:firstLine="709"/>
        <w:jc w:val="both"/>
        <w:rPr>
          <w:iCs/>
        </w:rPr>
      </w:pPr>
      <w:r w:rsidRPr="004953BE">
        <w:rPr>
          <w:iCs/>
        </w:rPr>
        <w:t>Нагревать стеклянные стаканы и колбы на открытом огне;</w:t>
      </w:r>
    </w:p>
    <w:p w14:paraId="7A8FE8C5" w14:textId="77777777" w:rsidR="004953BE" w:rsidRPr="004953BE" w:rsidRDefault="004953BE" w:rsidP="004953BE">
      <w:pPr>
        <w:ind w:firstLine="709"/>
        <w:jc w:val="both"/>
        <w:rPr>
          <w:iCs/>
        </w:rPr>
      </w:pPr>
      <w:r w:rsidRPr="004953BE">
        <w:rPr>
          <w:iCs/>
        </w:rPr>
        <w:t>Сразу охладить холодной водой колбу или стакан после нагревания;</w:t>
      </w:r>
    </w:p>
    <w:p w14:paraId="7DE1CC44" w14:textId="77777777" w:rsidR="004953BE" w:rsidRPr="004953BE" w:rsidRDefault="004953BE" w:rsidP="004953BE">
      <w:pPr>
        <w:ind w:firstLine="709"/>
        <w:jc w:val="both"/>
        <w:rPr>
          <w:iCs/>
        </w:rPr>
      </w:pPr>
      <w:r w:rsidRPr="004953BE">
        <w:rPr>
          <w:iCs/>
        </w:rPr>
        <w:t>Закреплять колбу в лапке штатива в любом удобном для вас месте.</w:t>
      </w:r>
    </w:p>
    <w:p w14:paraId="60655718" w14:textId="77777777" w:rsidR="005B4AB8" w:rsidRDefault="005B4AB8" w:rsidP="005B4AB8">
      <w:pPr>
        <w:ind w:firstLine="709"/>
        <w:jc w:val="both"/>
        <w:rPr>
          <w:iCs/>
        </w:rPr>
      </w:pPr>
    </w:p>
    <w:p w14:paraId="7231DE15" w14:textId="10F3BC56" w:rsidR="005B4AB8" w:rsidRPr="005B4AB8" w:rsidRDefault="005B4AB8" w:rsidP="005B4AB8">
      <w:pPr>
        <w:ind w:firstLine="709"/>
        <w:jc w:val="both"/>
        <w:rPr>
          <w:iCs/>
        </w:rPr>
      </w:pPr>
      <w:r>
        <w:rPr>
          <w:iCs/>
        </w:rPr>
        <w:t xml:space="preserve">15. </w:t>
      </w:r>
      <w:r w:rsidRPr="005B4AB8">
        <w:rPr>
          <w:iCs/>
        </w:rPr>
        <w:t>К общим правилам работы в лаборатории относятся:</w:t>
      </w:r>
    </w:p>
    <w:p w14:paraId="7E21C948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Запрет на прием пищи и воды в лаборатории;</w:t>
      </w:r>
    </w:p>
    <w:p w14:paraId="7133C085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Что хочу, то и делаю!</w:t>
      </w:r>
    </w:p>
    <w:p w14:paraId="696DA7C6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Изучение свойств органических веществ и методики выполнения работы;</w:t>
      </w:r>
    </w:p>
    <w:p w14:paraId="2ECA41B4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При удачном получении своего вещества бурно проявлять радость;</w:t>
      </w:r>
    </w:p>
    <w:p w14:paraId="20476A03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Работать в лаборатории без допуска преподавателя и вводного инструктажа;</w:t>
      </w:r>
    </w:p>
    <w:p w14:paraId="6EBAC3D6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Работать только в хлопчатобумажных халатах и защитных очках;</w:t>
      </w:r>
    </w:p>
    <w:p w14:paraId="0DF7E547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Выбрасывать отходы химических веществ в мусорные баки;</w:t>
      </w:r>
    </w:p>
    <w:p w14:paraId="7A238412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Оставлять без присмотра работающие установки, газовые горелки;</w:t>
      </w:r>
    </w:p>
    <w:p w14:paraId="3F8E97FB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Работать без включенной вентиляции с сильнотоксичными и ядовитыми веществами.</w:t>
      </w:r>
    </w:p>
    <w:p w14:paraId="4F880155" w14:textId="77777777" w:rsidR="005B4AB8" w:rsidRPr="005B4AB8" w:rsidRDefault="005B4AB8" w:rsidP="005B4AB8">
      <w:pPr>
        <w:ind w:firstLine="709"/>
        <w:jc w:val="both"/>
        <w:rPr>
          <w:iCs/>
        </w:rPr>
      </w:pPr>
    </w:p>
    <w:p w14:paraId="2FA80926" w14:textId="36DFC2D3" w:rsidR="005B4AB8" w:rsidRPr="005B4AB8" w:rsidRDefault="005B4AB8" w:rsidP="005B4AB8">
      <w:pPr>
        <w:ind w:left="709"/>
        <w:jc w:val="both"/>
        <w:rPr>
          <w:iCs/>
        </w:rPr>
      </w:pPr>
      <w:r>
        <w:rPr>
          <w:iCs/>
        </w:rPr>
        <w:t xml:space="preserve">16. </w:t>
      </w:r>
      <w:r w:rsidRPr="005B4AB8">
        <w:rPr>
          <w:iCs/>
        </w:rPr>
        <w:t>Ваши действия оказания первой помощи товарищу:</w:t>
      </w:r>
    </w:p>
    <w:p w14:paraId="60940D12" w14:textId="77777777" w:rsidR="005B4AB8" w:rsidRPr="005B4AB8" w:rsidRDefault="005B4AB8" w:rsidP="005B4AB8">
      <w:pPr>
        <w:ind w:left="709"/>
        <w:jc w:val="both"/>
      </w:pPr>
      <w:r w:rsidRPr="005B4AB8">
        <w:t>При ожогах кислотами_________________________________________;</w:t>
      </w:r>
    </w:p>
    <w:p w14:paraId="2AC65830" w14:textId="77777777" w:rsidR="005B4AB8" w:rsidRPr="005B4AB8" w:rsidRDefault="005B4AB8" w:rsidP="005B4AB8">
      <w:pPr>
        <w:ind w:left="709"/>
        <w:jc w:val="both"/>
      </w:pPr>
      <w:r w:rsidRPr="005B4AB8">
        <w:t>При ожогах щелочами__________________________________________;</w:t>
      </w:r>
    </w:p>
    <w:p w14:paraId="1631EB74" w14:textId="77777777" w:rsidR="005B4AB8" w:rsidRPr="005B4AB8" w:rsidRDefault="005B4AB8" w:rsidP="005B4AB8">
      <w:pPr>
        <w:ind w:left="709"/>
        <w:jc w:val="both"/>
      </w:pPr>
      <w:r w:rsidRPr="005B4AB8">
        <w:t>При порезах стеклянной посудой________________________________;</w:t>
      </w:r>
    </w:p>
    <w:p w14:paraId="14227598" w14:textId="77777777" w:rsidR="005B4AB8" w:rsidRPr="005B4AB8" w:rsidRDefault="005B4AB8" w:rsidP="005B4AB8">
      <w:pPr>
        <w:ind w:left="709"/>
        <w:jc w:val="both"/>
      </w:pPr>
      <w:r w:rsidRPr="005B4AB8">
        <w:t>Отравления через дыхательные пути_____________________________;</w:t>
      </w:r>
    </w:p>
    <w:p w14:paraId="09060165" w14:textId="77777777" w:rsidR="005B4AB8" w:rsidRPr="005B4AB8" w:rsidRDefault="005B4AB8" w:rsidP="005B4AB8">
      <w:pPr>
        <w:ind w:left="709"/>
        <w:jc w:val="both"/>
        <w:rPr>
          <w:iCs/>
        </w:rPr>
      </w:pPr>
      <w:r w:rsidRPr="005B4AB8">
        <w:t>При попадании веществ в глаза</w:t>
      </w:r>
      <w:r w:rsidRPr="005B4AB8">
        <w:rPr>
          <w:i/>
          <w:iCs/>
        </w:rPr>
        <w:t>_________________________________.</w:t>
      </w:r>
    </w:p>
    <w:p w14:paraId="46702382" w14:textId="77777777" w:rsidR="005B4AB8" w:rsidRPr="005B4AB8" w:rsidRDefault="005B4AB8" w:rsidP="005B4AB8">
      <w:pPr>
        <w:ind w:firstLine="709"/>
        <w:jc w:val="both"/>
        <w:rPr>
          <w:iCs/>
        </w:rPr>
      </w:pPr>
    </w:p>
    <w:p w14:paraId="570F0552" w14:textId="1983DD8C" w:rsidR="005B4AB8" w:rsidRPr="005B4AB8" w:rsidRDefault="005B4AB8" w:rsidP="005B4AB8">
      <w:pPr>
        <w:ind w:left="709"/>
        <w:jc w:val="both"/>
        <w:rPr>
          <w:iCs/>
        </w:rPr>
      </w:pPr>
      <w:r w:rsidRPr="005B4AB8">
        <w:rPr>
          <w:iCs/>
        </w:rPr>
        <w:t xml:space="preserve">17. Опишите все возможные опасные ситуации, которые могут возникнуть при выполнении </w:t>
      </w:r>
      <w:r>
        <w:rPr>
          <w:iCs/>
        </w:rPr>
        <w:t>синтеза</w:t>
      </w:r>
      <w:r w:rsidRPr="005B4AB8">
        <w:rPr>
          <w:iCs/>
        </w:rPr>
        <w:t>:</w:t>
      </w:r>
    </w:p>
    <w:p w14:paraId="5D7B590F" w14:textId="69FDE50E" w:rsidR="005B4AB8" w:rsidRPr="005B4AB8" w:rsidRDefault="005B4AB8" w:rsidP="005B4AB8">
      <w:pPr>
        <w:ind w:left="709"/>
        <w:jc w:val="both"/>
      </w:pPr>
      <w:r w:rsidRPr="00842343">
        <w:t>Б</w:t>
      </w:r>
      <w:r w:rsidRPr="005B4AB8">
        <w:t>ромистых алкилов __________________________________;</w:t>
      </w:r>
    </w:p>
    <w:p w14:paraId="60148DC2" w14:textId="5E894312" w:rsidR="005B4AB8" w:rsidRPr="005B4AB8" w:rsidRDefault="005B4AB8" w:rsidP="005B4AB8">
      <w:pPr>
        <w:ind w:left="709"/>
        <w:jc w:val="both"/>
      </w:pPr>
      <w:r w:rsidRPr="00842343">
        <w:t>А</w:t>
      </w:r>
      <w:r w:rsidRPr="005B4AB8">
        <w:t>нилина _______________________________________;</w:t>
      </w:r>
    </w:p>
    <w:p w14:paraId="0F8F283E" w14:textId="77777777" w:rsidR="005B4AB8" w:rsidRPr="005B4AB8" w:rsidRDefault="005B4AB8" w:rsidP="005B4AB8">
      <w:pPr>
        <w:ind w:left="709"/>
        <w:jc w:val="both"/>
      </w:pPr>
      <w:r w:rsidRPr="005B4AB8">
        <w:t>Орто и паранитрофенолов _____________________________________;</w:t>
      </w:r>
    </w:p>
    <w:p w14:paraId="0207810F" w14:textId="77777777" w:rsidR="005B4AB8" w:rsidRPr="005B4AB8" w:rsidRDefault="005B4AB8" w:rsidP="005B4AB8">
      <w:pPr>
        <w:ind w:left="709"/>
        <w:jc w:val="both"/>
      </w:pPr>
      <w:r w:rsidRPr="005B4AB8">
        <w:t>Антрахинона _________________________________________________;</w:t>
      </w:r>
    </w:p>
    <w:p w14:paraId="74EEC834" w14:textId="77777777" w:rsidR="005B4AB8" w:rsidRPr="005B4AB8" w:rsidRDefault="005B4AB8" w:rsidP="005B4AB8">
      <w:pPr>
        <w:ind w:left="709"/>
        <w:jc w:val="both"/>
        <w:rPr>
          <w:i/>
          <w:iCs/>
        </w:rPr>
      </w:pPr>
      <w:r w:rsidRPr="005B4AB8">
        <w:t>Флуоресцеина</w:t>
      </w:r>
      <w:r w:rsidRPr="005B4AB8">
        <w:rPr>
          <w:i/>
          <w:iCs/>
        </w:rPr>
        <w:t xml:space="preserve"> ________________________________________________.</w:t>
      </w:r>
    </w:p>
    <w:p w14:paraId="07837619" w14:textId="3BACFE49" w:rsidR="0054712C" w:rsidRDefault="0054712C">
      <w:pPr>
        <w:spacing w:after="200" w:line="276" w:lineRule="auto"/>
        <w:rPr>
          <w:iCs/>
        </w:rPr>
      </w:pPr>
      <w:r>
        <w:rPr>
          <w:iCs/>
        </w:rPr>
        <w:br w:type="page"/>
      </w:r>
    </w:p>
    <w:p w14:paraId="76A3FB00" w14:textId="77777777" w:rsidR="005B4AB8" w:rsidRPr="005B4AB8" w:rsidRDefault="005B4AB8" w:rsidP="005B4AB8">
      <w:pPr>
        <w:ind w:firstLine="709"/>
        <w:jc w:val="both"/>
        <w:rPr>
          <w:iCs/>
        </w:rPr>
      </w:pPr>
    </w:p>
    <w:p w14:paraId="1305649E" w14:textId="65D946FD" w:rsidR="005B4AB8" w:rsidRPr="005B4AB8" w:rsidRDefault="005B4AB8" w:rsidP="005B4AB8">
      <w:pPr>
        <w:ind w:left="720"/>
        <w:jc w:val="both"/>
        <w:rPr>
          <w:iCs/>
        </w:rPr>
      </w:pPr>
      <w:r>
        <w:rPr>
          <w:iCs/>
        </w:rPr>
        <w:t xml:space="preserve">18. </w:t>
      </w:r>
      <w:r w:rsidRPr="005B4AB8">
        <w:rPr>
          <w:iCs/>
        </w:rPr>
        <w:t>Основные принципы при работе с легковоспламеняющимися жидкостями:</w:t>
      </w:r>
    </w:p>
    <w:p w14:paraId="50F1C6B5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При использовании ЛВЖ в качестве растворителей синтез проводят в колбе с обратным холодильником;</w:t>
      </w:r>
    </w:p>
    <w:p w14:paraId="6660E844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Применение химических стаканов, фарфоровых чашек, прикрытых часовым стеклом;</w:t>
      </w:r>
    </w:p>
    <w:p w14:paraId="2EBB62BA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Нагревание колб с ЛВЖ на асбестовой сетке;</w:t>
      </w:r>
    </w:p>
    <w:p w14:paraId="65C7543B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Проводить какие-либо работы с ЛВЖ вне вытяжного шкафа;</w:t>
      </w:r>
    </w:p>
    <w:p w14:paraId="2AF75365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Работать с ЛВЖ вблизи открытого пламени горелки;</w:t>
      </w:r>
    </w:p>
    <w:p w14:paraId="6D471C1C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Разлитые на столе остатки ЛВЖ засыпать песком или деревянными опилками. После полного впитывания жидкости массу собирают совком и выносят в безопасное место для сжигания;</w:t>
      </w:r>
    </w:p>
    <w:p w14:paraId="5C0E56E1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При проведении процессов, связанных с нагреванием ЛВЖ, используют только обратный холодильник;</w:t>
      </w:r>
    </w:p>
    <w:p w14:paraId="2D27E78E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Все ответы верны;</w:t>
      </w:r>
    </w:p>
    <w:p w14:paraId="6EEB090D" w14:textId="77777777" w:rsidR="005B4AB8" w:rsidRPr="005B4AB8" w:rsidRDefault="005B4AB8" w:rsidP="005B4AB8">
      <w:pPr>
        <w:ind w:firstLine="709"/>
        <w:jc w:val="both"/>
        <w:rPr>
          <w:iCs/>
        </w:rPr>
      </w:pPr>
      <w:r w:rsidRPr="005B4AB8">
        <w:rPr>
          <w:iCs/>
        </w:rPr>
        <w:t>Нет верных ответов.</w:t>
      </w:r>
    </w:p>
    <w:p w14:paraId="5A6652E6" w14:textId="77777777" w:rsidR="004953BE" w:rsidRPr="004953BE" w:rsidRDefault="004953BE" w:rsidP="005B4AB8">
      <w:pPr>
        <w:ind w:firstLine="709"/>
        <w:jc w:val="both"/>
        <w:rPr>
          <w:iCs/>
        </w:rPr>
      </w:pPr>
    </w:p>
    <w:p w14:paraId="14FFCC10" w14:textId="625864A7" w:rsidR="005B4AB8" w:rsidRPr="005B4AB8" w:rsidRDefault="005B4AB8" w:rsidP="005B4AB8">
      <w:pPr>
        <w:ind w:firstLine="709"/>
        <w:jc w:val="both"/>
      </w:pPr>
      <w:r w:rsidRPr="005B4AB8">
        <w:t>19. Выберете правильное утверждение:</w:t>
      </w:r>
    </w:p>
    <w:p w14:paraId="3444427A" w14:textId="77777777" w:rsidR="005B4AB8" w:rsidRPr="005B4AB8" w:rsidRDefault="005B4AB8" w:rsidP="005B4AB8">
      <w:pPr>
        <w:ind w:firstLine="709"/>
        <w:jc w:val="both"/>
      </w:pPr>
      <w:r w:rsidRPr="005B4AB8">
        <w:t>Кислоту приливаем в воду;</w:t>
      </w:r>
    </w:p>
    <w:p w14:paraId="39B712CB" w14:textId="77777777" w:rsidR="005B4AB8" w:rsidRPr="005B4AB8" w:rsidRDefault="005B4AB8" w:rsidP="005B4AB8">
      <w:pPr>
        <w:ind w:firstLine="709"/>
        <w:jc w:val="both"/>
      </w:pPr>
      <w:r w:rsidRPr="005B4AB8">
        <w:t>Воду приливаем в кислоту;</w:t>
      </w:r>
    </w:p>
    <w:p w14:paraId="3F58D2BC" w14:textId="77777777" w:rsidR="005B4AB8" w:rsidRPr="005B4AB8" w:rsidRDefault="005B4AB8" w:rsidP="005B4AB8">
      <w:pPr>
        <w:ind w:firstLine="709"/>
        <w:jc w:val="both"/>
      </w:pPr>
      <w:r w:rsidRPr="005B4AB8">
        <w:t>Щелочь добавляем в воду;</w:t>
      </w:r>
    </w:p>
    <w:p w14:paraId="4D9939BB" w14:textId="77777777" w:rsidR="005B4AB8" w:rsidRPr="005B4AB8" w:rsidRDefault="005B4AB8" w:rsidP="005B4AB8">
      <w:pPr>
        <w:ind w:firstLine="709"/>
        <w:jc w:val="both"/>
      </w:pPr>
      <w:r w:rsidRPr="005B4AB8">
        <w:t>Воду приливаем в щелочь;</w:t>
      </w:r>
    </w:p>
    <w:p w14:paraId="0A48A70F" w14:textId="77777777" w:rsidR="005B4AB8" w:rsidRPr="005B4AB8" w:rsidRDefault="005B4AB8" w:rsidP="005B4AB8">
      <w:pPr>
        <w:ind w:firstLine="709"/>
        <w:jc w:val="both"/>
      </w:pPr>
      <w:r w:rsidRPr="005B4AB8">
        <w:t>Раствор K</w:t>
      </w:r>
      <w:r w:rsidRPr="005B4AB8">
        <w:rPr>
          <w:vertAlign w:val="subscript"/>
        </w:rPr>
        <w:t>2</w:t>
      </w:r>
      <w:r w:rsidRPr="005B4AB8">
        <w:t>Cr</w:t>
      </w:r>
      <w:r w:rsidRPr="005B4AB8">
        <w:rPr>
          <w:vertAlign w:val="subscript"/>
        </w:rPr>
        <w:t>2</w:t>
      </w:r>
      <w:r w:rsidRPr="005B4AB8">
        <w:t>O</w:t>
      </w:r>
      <w:r w:rsidRPr="005B4AB8">
        <w:rPr>
          <w:vertAlign w:val="subscript"/>
        </w:rPr>
        <w:t>7</w:t>
      </w:r>
      <w:r w:rsidRPr="005B4AB8">
        <w:t xml:space="preserve"> приливаем к концентрированной H</w:t>
      </w:r>
      <w:r w:rsidRPr="005B4AB8">
        <w:rPr>
          <w:vertAlign w:val="subscript"/>
        </w:rPr>
        <w:t>2</w:t>
      </w:r>
      <w:r w:rsidRPr="005B4AB8">
        <w:t>SO</w:t>
      </w:r>
      <w:r w:rsidRPr="005B4AB8">
        <w:rPr>
          <w:vertAlign w:val="subscript"/>
        </w:rPr>
        <w:t>4</w:t>
      </w:r>
      <w:r w:rsidRPr="005B4AB8">
        <w:t>;</w:t>
      </w:r>
    </w:p>
    <w:p w14:paraId="203DA20C" w14:textId="77777777" w:rsidR="005B4AB8" w:rsidRPr="005B4AB8" w:rsidRDefault="005B4AB8" w:rsidP="005B4AB8">
      <w:pPr>
        <w:ind w:firstLine="709"/>
        <w:jc w:val="both"/>
      </w:pPr>
      <w:r w:rsidRPr="005B4AB8">
        <w:t>Концентрированную H</w:t>
      </w:r>
      <w:r w:rsidRPr="005B4AB8">
        <w:rPr>
          <w:vertAlign w:val="subscript"/>
        </w:rPr>
        <w:t>2</w:t>
      </w:r>
      <w:r w:rsidRPr="005B4AB8">
        <w:t>SO</w:t>
      </w:r>
      <w:r w:rsidRPr="005B4AB8">
        <w:rPr>
          <w:vertAlign w:val="subscript"/>
        </w:rPr>
        <w:t xml:space="preserve">4 </w:t>
      </w:r>
      <w:r w:rsidRPr="005B4AB8">
        <w:t>добавляем к раствору K</w:t>
      </w:r>
      <w:r w:rsidRPr="005B4AB8">
        <w:rPr>
          <w:vertAlign w:val="subscript"/>
        </w:rPr>
        <w:t>2</w:t>
      </w:r>
      <w:r w:rsidRPr="005B4AB8">
        <w:t>Cr</w:t>
      </w:r>
      <w:r w:rsidRPr="005B4AB8">
        <w:rPr>
          <w:vertAlign w:val="subscript"/>
        </w:rPr>
        <w:t>2</w:t>
      </w:r>
      <w:r w:rsidRPr="005B4AB8">
        <w:t>O</w:t>
      </w:r>
      <w:r w:rsidRPr="005B4AB8">
        <w:rPr>
          <w:vertAlign w:val="subscript"/>
        </w:rPr>
        <w:t>7</w:t>
      </w:r>
      <w:r w:rsidRPr="005B4AB8">
        <w:t>.</w:t>
      </w:r>
    </w:p>
    <w:p w14:paraId="777E77A7" w14:textId="77777777" w:rsidR="005B4AB8" w:rsidRPr="005B4AB8" w:rsidRDefault="005B4AB8" w:rsidP="005B4AB8">
      <w:pPr>
        <w:ind w:firstLine="709"/>
        <w:jc w:val="both"/>
      </w:pPr>
    </w:p>
    <w:p w14:paraId="167EB462" w14:textId="294E22AB" w:rsidR="005B4AB8" w:rsidRPr="005B4AB8" w:rsidRDefault="005B4AB8" w:rsidP="005B4AB8">
      <w:pPr>
        <w:ind w:firstLine="709"/>
        <w:jc w:val="both"/>
      </w:pPr>
      <w:r w:rsidRPr="005B4AB8">
        <w:t>20. Какие средства индивидуальной защиты должен использовать студент при работе:</w:t>
      </w:r>
    </w:p>
    <w:p w14:paraId="15DADD7C" w14:textId="77777777" w:rsidR="005B4AB8" w:rsidRPr="005B4AB8" w:rsidRDefault="005B4AB8" w:rsidP="005B4AB8">
      <w:pPr>
        <w:ind w:firstLine="709"/>
        <w:jc w:val="both"/>
      </w:pPr>
      <w:r w:rsidRPr="005B4AB8">
        <w:t xml:space="preserve"> С фенолом;</w:t>
      </w:r>
    </w:p>
    <w:p w14:paraId="086F9546" w14:textId="77777777" w:rsidR="005B4AB8" w:rsidRPr="005B4AB8" w:rsidRDefault="005B4AB8" w:rsidP="005B4AB8">
      <w:pPr>
        <w:ind w:firstLine="709"/>
        <w:jc w:val="both"/>
      </w:pPr>
      <w:r w:rsidRPr="005B4AB8">
        <w:t>С концентрированными кислотами;</w:t>
      </w:r>
    </w:p>
    <w:p w14:paraId="3BBE4CE3" w14:textId="77777777" w:rsidR="005B4AB8" w:rsidRPr="005B4AB8" w:rsidRDefault="005B4AB8" w:rsidP="005B4AB8">
      <w:pPr>
        <w:ind w:firstLine="709"/>
        <w:jc w:val="both"/>
      </w:pPr>
      <w:r w:rsidRPr="005B4AB8">
        <w:t>С разбавленными растворами солей;</w:t>
      </w:r>
    </w:p>
    <w:p w14:paraId="0E986B9F" w14:textId="77777777" w:rsidR="005B4AB8" w:rsidRPr="005B4AB8" w:rsidRDefault="005B4AB8" w:rsidP="005B4AB8">
      <w:pPr>
        <w:ind w:firstLine="709"/>
        <w:jc w:val="both"/>
      </w:pPr>
      <w:r w:rsidRPr="005B4AB8">
        <w:t>С растворителями.</w:t>
      </w:r>
    </w:p>
    <w:p w14:paraId="08656D5C" w14:textId="77777777" w:rsidR="005B4AB8" w:rsidRPr="005B4AB8" w:rsidRDefault="005B4AB8" w:rsidP="005B4AB8">
      <w:pPr>
        <w:ind w:firstLine="709"/>
        <w:jc w:val="both"/>
      </w:pPr>
      <w:r w:rsidRPr="005B4AB8">
        <w:t>Дать полный ответ для предотвращения чего используется выбранные вами средства индивидуальной защиты.</w:t>
      </w:r>
    </w:p>
    <w:p w14:paraId="171589D0" w14:textId="020A4BBE" w:rsidR="00447699" w:rsidRDefault="00BD6D1E" w:rsidP="00BD6D1E">
      <w:pPr>
        <w:pStyle w:val="11"/>
        <w:jc w:val="center"/>
        <w:rPr>
          <w:b/>
          <w:bCs/>
          <w:sz w:val="28"/>
          <w:szCs w:val="28"/>
        </w:rPr>
      </w:pPr>
      <w:bookmarkStart w:id="3" w:name="_Hlk201541273"/>
      <w:r w:rsidRPr="00842343">
        <w:rPr>
          <w:b/>
          <w:bCs/>
          <w:sz w:val="28"/>
          <w:szCs w:val="28"/>
        </w:rPr>
        <w:t>Тема 4. Физико-химические методы анализа химических соединений</w:t>
      </w:r>
    </w:p>
    <w:bookmarkEnd w:id="3"/>
    <w:p w14:paraId="6BE19964" w14:textId="77777777" w:rsidR="004E04EE" w:rsidRPr="004E04EE" w:rsidRDefault="004E04EE" w:rsidP="004738FA">
      <w:pPr>
        <w:pStyle w:val="11"/>
        <w:ind w:firstLine="709"/>
        <w:jc w:val="both"/>
        <w:rPr>
          <w:b/>
          <w:bCs/>
          <w:sz w:val="28"/>
          <w:szCs w:val="28"/>
        </w:rPr>
      </w:pPr>
    </w:p>
    <w:p w14:paraId="395F8E3B" w14:textId="4DB50A2F" w:rsidR="00447699" w:rsidRPr="004738FA" w:rsidRDefault="009111AD" w:rsidP="004738FA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Данный раздел является вспомогательным </w:t>
      </w:r>
      <w:r w:rsidR="004E04EE">
        <w:rPr>
          <w:sz w:val="28"/>
          <w:szCs w:val="28"/>
        </w:rPr>
        <w:t>при выполнении проектной работы</w:t>
      </w:r>
      <w:r w:rsidR="004E04EE" w:rsidRPr="004E04EE">
        <w:rPr>
          <w:sz w:val="28"/>
          <w:szCs w:val="28"/>
        </w:rPr>
        <w:t xml:space="preserve">. </w:t>
      </w:r>
      <w:r w:rsidR="004E04EE">
        <w:rPr>
          <w:sz w:val="28"/>
          <w:szCs w:val="28"/>
        </w:rPr>
        <w:t xml:space="preserve">Он посвящен </w:t>
      </w:r>
      <w:r w:rsidR="004E04EE" w:rsidRPr="004E04EE">
        <w:rPr>
          <w:sz w:val="28"/>
          <w:szCs w:val="28"/>
        </w:rPr>
        <w:t>изучени</w:t>
      </w:r>
      <w:r w:rsidR="004E04EE">
        <w:rPr>
          <w:sz w:val="28"/>
          <w:szCs w:val="28"/>
        </w:rPr>
        <w:t xml:space="preserve">ю </w:t>
      </w:r>
      <w:r w:rsidR="004E04EE" w:rsidRPr="004E04EE">
        <w:rPr>
          <w:sz w:val="28"/>
          <w:szCs w:val="28"/>
        </w:rPr>
        <w:t>методов, основанных на измерении физических свойств веществ, изменяющихся при химических реакциях, для определения их состава и структуры. Эти методы, часто называемые инструментальными, позволяют проводить количественный анализ с использованием различных приборов.</w:t>
      </w:r>
    </w:p>
    <w:p w14:paraId="7BB94A6F" w14:textId="4C8D1228" w:rsidR="009111AD" w:rsidRPr="009111AD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Цели раздела:</w:t>
      </w:r>
    </w:p>
    <w:p w14:paraId="0E696EE0" w14:textId="2E9C9371" w:rsidR="009111AD" w:rsidRPr="009111AD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– освоение теоретических основ физико-химических методов анализа.</w:t>
      </w:r>
    </w:p>
    <w:p w14:paraId="7DCF463D" w14:textId="4DF753E2" w:rsidR="009111AD" w:rsidRPr="009111AD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– ознакомление с принципами работы, устройством и характеристиками различных приборов.</w:t>
      </w:r>
    </w:p>
    <w:p w14:paraId="13C67B36" w14:textId="57625F19" w:rsidR="009111AD" w:rsidRPr="009111AD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– формирование навыков практического применения методов для решения аналитических задач.</w:t>
      </w:r>
    </w:p>
    <w:p w14:paraId="40719392" w14:textId="28507D26" w:rsidR="009111AD" w:rsidRPr="009111AD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– оценка преимуществ и недостатков различных методов.</w:t>
      </w:r>
    </w:p>
    <w:p w14:paraId="081601AE" w14:textId="77777777" w:rsidR="007954EF" w:rsidRDefault="009111AD" w:rsidP="009111AD">
      <w:pPr>
        <w:ind w:firstLine="709"/>
        <w:jc w:val="both"/>
        <w:rPr>
          <w:szCs w:val="28"/>
        </w:rPr>
      </w:pPr>
      <w:r w:rsidRPr="009111AD">
        <w:rPr>
          <w:szCs w:val="28"/>
        </w:rPr>
        <w:t>– обучение интерпретации результатов анализа.</w:t>
      </w:r>
    </w:p>
    <w:p w14:paraId="42938CBB" w14:textId="77777777" w:rsidR="00842343" w:rsidRDefault="00842343" w:rsidP="009111AD">
      <w:pPr>
        <w:ind w:firstLine="709"/>
        <w:jc w:val="both"/>
        <w:rPr>
          <w:szCs w:val="28"/>
        </w:rPr>
      </w:pPr>
    </w:p>
    <w:p w14:paraId="39B2391E" w14:textId="600863AB" w:rsidR="004E04EE" w:rsidRPr="004E04EE" w:rsidRDefault="004E04EE" w:rsidP="004E04EE">
      <w:pPr>
        <w:ind w:firstLine="709"/>
        <w:jc w:val="both"/>
        <w:rPr>
          <w:b/>
          <w:bCs/>
          <w:szCs w:val="28"/>
        </w:rPr>
      </w:pPr>
      <w:r w:rsidRPr="004E04EE">
        <w:rPr>
          <w:b/>
          <w:bCs/>
          <w:szCs w:val="28"/>
        </w:rPr>
        <w:t xml:space="preserve">Основные </w:t>
      </w:r>
      <w:r>
        <w:rPr>
          <w:b/>
          <w:bCs/>
          <w:szCs w:val="28"/>
        </w:rPr>
        <w:t>под</w:t>
      </w:r>
      <w:r w:rsidRPr="004E04EE">
        <w:rPr>
          <w:b/>
          <w:bCs/>
          <w:szCs w:val="28"/>
        </w:rPr>
        <w:t>разделы</w:t>
      </w:r>
    </w:p>
    <w:p w14:paraId="05460BDE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1. Введение в физико-химические методы анализа:</w:t>
      </w:r>
    </w:p>
    <w:p w14:paraId="6B420090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Определение и классификация методов.</w:t>
      </w:r>
    </w:p>
    <w:p w14:paraId="5E1C8800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Связь физико-химических свойств с химическим составом.</w:t>
      </w:r>
    </w:p>
    <w:p w14:paraId="079A533A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Роль физико-химических методов в анализе веществ.</w:t>
      </w:r>
    </w:p>
    <w:p w14:paraId="467788C6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Основные понятия и терминология.</w:t>
      </w:r>
    </w:p>
    <w:p w14:paraId="72C6F050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2. Спектральные методы анализа:</w:t>
      </w:r>
    </w:p>
    <w:p w14:paraId="54FE2BD7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Основы спектроскопии: поглощение, испускание, рассеяние излучения.</w:t>
      </w:r>
    </w:p>
    <w:p w14:paraId="35E4BDD5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Атомно-эмиссионная спектрометрия.</w:t>
      </w:r>
    </w:p>
    <w:p w14:paraId="23536F58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Атомно-абсорбционная спектрометрия.</w:t>
      </w:r>
    </w:p>
    <w:p w14:paraId="52E34A13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Молекулярная спектроскопия (ИК, УФ-видимая).</w:t>
      </w:r>
    </w:p>
    <w:p w14:paraId="749DA333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Масс-спектрометрия.</w:t>
      </w:r>
    </w:p>
    <w:p w14:paraId="5E8AD5BC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Рамановская спектроскопия.</w:t>
      </w:r>
    </w:p>
    <w:p w14:paraId="0F367108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3. Электрохимические методы анализа:</w:t>
      </w:r>
    </w:p>
    <w:p w14:paraId="369AEA51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Потенциометрия.</w:t>
      </w:r>
    </w:p>
    <w:p w14:paraId="701BF7EB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Кулонометрия.</w:t>
      </w:r>
    </w:p>
    <w:p w14:paraId="7C02F20C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Вольтамперометрия.</w:t>
      </w:r>
    </w:p>
    <w:p w14:paraId="180CA3FB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Кондуктометрия.</w:t>
      </w:r>
    </w:p>
    <w:p w14:paraId="37FBA422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Электрогравиметрия.</w:t>
      </w:r>
    </w:p>
    <w:p w14:paraId="4BD47EEC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4. Хроматографические методы анализа:</w:t>
      </w:r>
    </w:p>
    <w:p w14:paraId="32160405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Газовая хроматография.</w:t>
      </w:r>
    </w:p>
    <w:p w14:paraId="11A4F6F5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Жидкостная хроматография.</w:t>
      </w:r>
    </w:p>
    <w:p w14:paraId="00A2BEE5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Тонкослойная хроматография.</w:t>
      </w:r>
    </w:p>
    <w:p w14:paraId="7E81F8E8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Ионообменная хроматография.</w:t>
      </w:r>
    </w:p>
    <w:p w14:paraId="5B36D271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5. Термические методы анализа:</w:t>
      </w:r>
    </w:p>
    <w:p w14:paraId="61342FA9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Термогравиметрия.</w:t>
      </w:r>
    </w:p>
    <w:p w14:paraId="2A1554D7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Дифференциальная сканирующая калориметрия.</w:t>
      </w:r>
    </w:p>
    <w:p w14:paraId="0F648BE8" w14:textId="77777777" w:rsidR="004E04EE" w:rsidRPr="004E04EE" w:rsidRDefault="004E04EE" w:rsidP="004E04EE">
      <w:pPr>
        <w:ind w:firstLine="709"/>
        <w:jc w:val="both"/>
        <w:rPr>
          <w:szCs w:val="28"/>
        </w:rPr>
      </w:pPr>
      <w:r w:rsidRPr="004E04EE">
        <w:rPr>
          <w:szCs w:val="28"/>
        </w:rPr>
        <w:t>6. Другие физико-химические методы:</w:t>
      </w:r>
    </w:p>
    <w:p w14:paraId="1F5807EB" w14:textId="77777777" w:rsidR="004E04EE" w:rsidRP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Рентгеноструктурный анализ.</w:t>
      </w:r>
    </w:p>
    <w:p w14:paraId="126E2D6C" w14:textId="77777777" w:rsidR="004E04EE" w:rsidRDefault="004E04EE" w:rsidP="004E04EE">
      <w:pPr>
        <w:jc w:val="both"/>
        <w:rPr>
          <w:szCs w:val="28"/>
        </w:rPr>
      </w:pPr>
      <w:r w:rsidRPr="004E04EE">
        <w:rPr>
          <w:szCs w:val="28"/>
        </w:rPr>
        <w:t>Ядерный магнитный резонанс (ЯМР)</w:t>
      </w:r>
      <w:r w:rsidR="00736140">
        <w:rPr>
          <w:szCs w:val="28"/>
        </w:rPr>
        <w:t>.</w:t>
      </w:r>
    </w:p>
    <w:p w14:paraId="091C41E2" w14:textId="0889441E" w:rsidR="00A57B49" w:rsidRDefault="00A57B49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14:paraId="1506E75A" w14:textId="77777777" w:rsidR="00736140" w:rsidRDefault="00736140" w:rsidP="004E04EE">
      <w:pPr>
        <w:jc w:val="both"/>
        <w:rPr>
          <w:szCs w:val="28"/>
        </w:rPr>
      </w:pPr>
    </w:p>
    <w:p w14:paraId="67143FB9" w14:textId="06B21887" w:rsidR="00DA0A12" w:rsidRPr="00AE73A6" w:rsidRDefault="00031E37" w:rsidP="00AE73A6">
      <w:pPr>
        <w:pStyle w:val="11"/>
        <w:jc w:val="center"/>
        <w:rPr>
          <w:b/>
          <w:sz w:val="28"/>
          <w:szCs w:val="28"/>
        </w:rPr>
      </w:pPr>
      <w:r w:rsidRPr="00AE73A6">
        <w:rPr>
          <w:b/>
          <w:sz w:val="28"/>
          <w:szCs w:val="28"/>
        </w:rPr>
        <w:t>3</w:t>
      </w:r>
      <w:r w:rsidR="00377679" w:rsidRPr="00AE73A6">
        <w:rPr>
          <w:b/>
          <w:sz w:val="28"/>
          <w:szCs w:val="28"/>
        </w:rPr>
        <w:t xml:space="preserve"> </w:t>
      </w:r>
      <w:r w:rsidR="001736A6" w:rsidRPr="00AE73A6">
        <w:rPr>
          <w:b/>
          <w:sz w:val="28"/>
          <w:szCs w:val="28"/>
        </w:rPr>
        <w:t xml:space="preserve">ТРЕБОВАНИЯ К ВЫПОЛНЕНИЮ КОНТРОЛЬНЫХ </w:t>
      </w:r>
      <w:r w:rsidR="00987164" w:rsidRPr="00AE73A6">
        <w:rPr>
          <w:b/>
          <w:sz w:val="28"/>
          <w:szCs w:val="28"/>
        </w:rPr>
        <w:t xml:space="preserve">РАБОТ </w:t>
      </w:r>
    </w:p>
    <w:p w14:paraId="6E7C5683" w14:textId="00AF9AFC" w:rsidR="00407D27" w:rsidRPr="00AE73A6" w:rsidRDefault="001736A6" w:rsidP="00AE73A6">
      <w:pPr>
        <w:pStyle w:val="11"/>
        <w:jc w:val="center"/>
        <w:rPr>
          <w:b/>
          <w:sz w:val="28"/>
          <w:szCs w:val="28"/>
        </w:rPr>
      </w:pPr>
      <w:r w:rsidRPr="00AE73A6">
        <w:rPr>
          <w:b/>
          <w:sz w:val="28"/>
          <w:szCs w:val="28"/>
        </w:rPr>
        <w:t xml:space="preserve">ПО </w:t>
      </w:r>
      <w:r w:rsidR="00EF6015" w:rsidRPr="00AE73A6">
        <w:rPr>
          <w:b/>
          <w:sz w:val="28"/>
          <w:szCs w:val="28"/>
        </w:rPr>
        <w:t>ДИСЦИПЛИНЕ «</w:t>
      </w:r>
      <w:r w:rsidR="00407D27" w:rsidRPr="00AE73A6">
        <w:rPr>
          <w:b/>
          <w:sz w:val="28"/>
          <w:szCs w:val="28"/>
        </w:rPr>
        <w:t>ОСНОВЫ ПРОЕКТНОЙ ДЕЯТЕЛЬНОСТИ - ПРОЕКТ "СИНТЕЗ НЕОРГАНИЧЕСКИХ И ОРГАНИЧЕСКИХ ВЕЩЕСТВ"»</w:t>
      </w:r>
    </w:p>
    <w:p w14:paraId="217A8942" w14:textId="77777777" w:rsidR="00407D27" w:rsidRPr="00AE73A6" w:rsidRDefault="00407D27" w:rsidP="00AE73A6">
      <w:pPr>
        <w:pStyle w:val="11"/>
        <w:jc w:val="both"/>
        <w:rPr>
          <w:sz w:val="28"/>
          <w:szCs w:val="28"/>
        </w:rPr>
      </w:pPr>
    </w:p>
    <w:p w14:paraId="6AC600E7" w14:textId="38B647DA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 xml:space="preserve">Проектная работа должна быть построена по определенной структуре. Основными элементами этой структуры в порядке их расположения являются: </w:t>
      </w:r>
    </w:p>
    <w:p w14:paraId="491DA05E" w14:textId="77777777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Титульный лист.</w:t>
      </w:r>
    </w:p>
    <w:p w14:paraId="194C4219" w14:textId="7BC50857" w:rsid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07D27">
        <w:rPr>
          <w:sz w:val="28"/>
          <w:szCs w:val="28"/>
        </w:rPr>
        <w:t>аспорт проектной работы</w:t>
      </w:r>
      <w:r>
        <w:rPr>
          <w:sz w:val="28"/>
          <w:szCs w:val="28"/>
        </w:rPr>
        <w:t>.</w:t>
      </w:r>
    </w:p>
    <w:p w14:paraId="109E1922" w14:textId="1D9074A7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Оглавление.</w:t>
      </w:r>
    </w:p>
    <w:p w14:paraId="1C36DECF" w14:textId="77777777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Введение (цели, задачи, актуальность, объект и предмет исследования).</w:t>
      </w:r>
    </w:p>
    <w:p w14:paraId="000E5A2F" w14:textId="5D5A082E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 xml:space="preserve">Основная часть (теоретическая часть, методика </w:t>
      </w:r>
      <w:r w:rsidR="00EF6015">
        <w:rPr>
          <w:sz w:val="28"/>
          <w:szCs w:val="28"/>
        </w:rPr>
        <w:t>синтеза</w:t>
      </w:r>
      <w:r w:rsidRPr="00407D27">
        <w:rPr>
          <w:sz w:val="28"/>
          <w:szCs w:val="28"/>
        </w:rPr>
        <w:t>, результаты и их обсуждение).</w:t>
      </w:r>
    </w:p>
    <w:p w14:paraId="41A66C47" w14:textId="253DF442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Заключение (выводы</w:t>
      </w:r>
      <w:r w:rsidR="00EF6015">
        <w:rPr>
          <w:sz w:val="28"/>
          <w:szCs w:val="28"/>
        </w:rPr>
        <w:t xml:space="preserve"> по</w:t>
      </w:r>
      <w:r w:rsidR="00EF6015" w:rsidRPr="00EF6015">
        <w:rPr>
          <w:sz w:val="28"/>
          <w:szCs w:val="28"/>
        </w:rPr>
        <w:t xml:space="preserve"> рассматриваем</w:t>
      </w:r>
      <w:r w:rsidR="00EF6015">
        <w:rPr>
          <w:sz w:val="28"/>
          <w:szCs w:val="28"/>
        </w:rPr>
        <w:t>ой</w:t>
      </w:r>
      <w:r w:rsidR="00EF6015" w:rsidRPr="00EF6015">
        <w:rPr>
          <w:sz w:val="28"/>
          <w:szCs w:val="28"/>
        </w:rPr>
        <w:t xml:space="preserve"> </w:t>
      </w:r>
      <w:r w:rsidR="00EF6015">
        <w:rPr>
          <w:sz w:val="28"/>
          <w:szCs w:val="28"/>
        </w:rPr>
        <w:t xml:space="preserve">теме, </w:t>
      </w:r>
      <w:r w:rsidR="00EF6015" w:rsidRPr="00EF6015">
        <w:rPr>
          <w:sz w:val="28"/>
          <w:szCs w:val="28"/>
        </w:rPr>
        <w:t>проблем</w:t>
      </w:r>
      <w:r w:rsidR="00EF6015">
        <w:rPr>
          <w:sz w:val="28"/>
          <w:szCs w:val="28"/>
        </w:rPr>
        <w:t>е</w:t>
      </w:r>
      <w:r w:rsidRPr="00407D27">
        <w:rPr>
          <w:sz w:val="28"/>
          <w:szCs w:val="28"/>
        </w:rPr>
        <w:t>).</w:t>
      </w:r>
      <w:r w:rsidR="00EF6015" w:rsidRPr="00EF6015">
        <w:t xml:space="preserve"> </w:t>
      </w:r>
    </w:p>
    <w:p w14:paraId="2894CA45" w14:textId="77777777" w:rsidR="00407D27" w:rsidRP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Библиографический список.</w:t>
      </w:r>
    </w:p>
    <w:p w14:paraId="478FD7DA" w14:textId="6F207E73" w:rsidR="00407D27" w:rsidRDefault="00407D27" w:rsidP="00407D27">
      <w:pPr>
        <w:pStyle w:val="11"/>
        <w:ind w:firstLine="709"/>
        <w:jc w:val="both"/>
        <w:rPr>
          <w:sz w:val="28"/>
          <w:szCs w:val="28"/>
        </w:rPr>
      </w:pPr>
      <w:r w:rsidRPr="00407D27">
        <w:rPr>
          <w:sz w:val="28"/>
          <w:szCs w:val="28"/>
        </w:rPr>
        <w:t>Приложения (таблицы, графики, фотографии, схемы, чертежи).</w:t>
      </w:r>
    </w:p>
    <w:p w14:paraId="492CDEC7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Основные этапы проектной работы:</w:t>
      </w:r>
    </w:p>
    <w:p w14:paraId="596B428C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1. Выбор объекта исследования:</w:t>
      </w:r>
    </w:p>
    <w:p w14:paraId="02E4CEED" w14:textId="6AEAC684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Определение конкретного неорганического</w:t>
      </w:r>
      <w:r>
        <w:rPr>
          <w:sz w:val="28"/>
          <w:szCs w:val="28"/>
        </w:rPr>
        <w:t xml:space="preserve"> или органического</w:t>
      </w:r>
      <w:r w:rsidRPr="00097652">
        <w:rPr>
          <w:sz w:val="28"/>
          <w:szCs w:val="28"/>
        </w:rPr>
        <w:t xml:space="preserve"> вещества, которое будет синтезировано (например, соль, оксид, кислота</w:t>
      </w:r>
      <w:r>
        <w:rPr>
          <w:sz w:val="28"/>
          <w:szCs w:val="28"/>
        </w:rPr>
        <w:t>, эфир</w:t>
      </w:r>
      <w:r w:rsidRPr="00097652">
        <w:rPr>
          <w:sz w:val="28"/>
          <w:szCs w:val="28"/>
        </w:rPr>
        <w:t xml:space="preserve"> и т.д.).</w:t>
      </w:r>
    </w:p>
    <w:p w14:paraId="1EE31A50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2. Изучение теоретических основ:</w:t>
      </w:r>
    </w:p>
    <w:p w14:paraId="09753C18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Анализ литературных данных, описание свойств вещества, его состава, структуры и возможных способов получения. Изучение химических реакций, необходимых для синтеза.</w:t>
      </w:r>
    </w:p>
    <w:p w14:paraId="718F24B4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3. Выбор метода синтеза:</w:t>
      </w:r>
    </w:p>
    <w:p w14:paraId="1B80123E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Определение наиболее подходящего способа получения вещества, исходя из его свойств, доступности реагентов и оборудования.</w:t>
      </w:r>
    </w:p>
    <w:p w14:paraId="1B4889F3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4. Подготовка к эксперименту:</w:t>
      </w:r>
    </w:p>
    <w:p w14:paraId="48E0F64F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Подбор необходимого оборудования, реактивов, проведение расчетов для определения количества веществ, подготовка рабочей зоны.</w:t>
      </w:r>
    </w:p>
    <w:p w14:paraId="79561607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5. Проведение синтеза:</w:t>
      </w:r>
    </w:p>
    <w:p w14:paraId="769808DE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Осуществление химической реакции в соответствии с выбранным методом, соблюдение техники безопасности.</w:t>
      </w:r>
    </w:p>
    <w:p w14:paraId="41993671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6. Анализ полученного вещества:</w:t>
      </w:r>
    </w:p>
    <w:p w14:paraId="2DCA6864" w14:textId="1525B5C2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 xml:space="preserve">Определение чистоты, состава и структуры синтезированного вещества. Использование </w:t>
      </w:r>
      <w:r>
        <w:rPr>
          <w:sz w:val="28"/>
          <w:szCs w:val="28"/>
        </w:rPr>
        <w:t xml:space="preserve">физико-химических </w:t>
      </w:r>
      <w:r w:rsidRPr="00097652">
        <w:rPr>
          <w:sz w:val="28"/>
          <w:szCs w:val="28"/>
        </w:rPr>
        <w:t>методов</w:t>
      </w:r>
      <w:r>
        <w:rPr>
          <w:sz w:val="28"/>
          <w:szCs w:val="28"/>
        </w:rPr>
        <w:t>:</w:t>
      </w:r>
      <w:r w:rsidRPr="00097652">
        <w:rPr>
          <w:sz w:val="28"/>
          <w:szCs w:val="28"/>
        </w:rPr>
        <w:t xml:space="preserve"> спектроскопии, хроматографии, рентгенофазового анализа и т.д.</w:t>
      </w:r>
    </w:p>
    <w:p w14:paraId="491387EA" w14:textId="77777777" w:rsidR="00097652" w:rsidRPr="00097652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7. Оформление результатов:</w:t>
      </w:r>
    </w:p>
    <w:p w14:paraId="05D55865" w14:textId="0D51EFB5" w:rsidR="00407D27" w:rsidRDefault="00097652" w:rsidP="00097652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Подготовка отчета, включающего описание цели работы, теоретическую часть, методику синтеза, результаты анализа, выводы и список литературы.</w:t>
      </w:r>
    </w:p>
    <w:p w14:paraId="013E21BF" w14:textId="64ACD476" w:rsidR="001736A6" w:rsidRPr="00097652" w:rsidRDefault="001736A6" w:rsidP="009135D8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 xml:space="preserve">Выполнение контрольной работы следует начинать с изучения теоретического материала. Затем нужно продумать поставленный вопрос и изложить его письменно. Работу следует писать разборчиво и аккуратно, оставляя поля для замечаний преподавателя. Обязательно указывается номер варианта, полностью записывается вопрос. Номер варианта определяется по последней цифре зачетки. Каждый вариант содержит два вопроса. </w:t>
      </w:r>
    </w:p>
    <w:p w14:paraId="47A151E3" w14:textId="77777777" w:rsidR="001736A6" w:rsidRPr="00097652" w:rsidRDefault="001736A6" w:rsidP="009135D8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Ответы на вопросы, не проработанные студентом, а ме</w:t>
      </w:r>
      <w:r w:rsidR="001911B3" w:rsidRPr="00097652">
        <w:rPr>
          <w:sz w:val="28"/>
          <w:szCs w:val="28"/>
        </w:rPr>
        <w:t>ханически переписанные целиком из</w:t>
      </w:r>
      <w:r w:rsidRPr="00097652">
        <w:rPr>
          <w:sz w:val="28"/>
          <w:szCs w:val="28"/>
        </w:rPr>
        <w:t xml:space="preserve"> учебника засчитываться не будут. Ответы должны соответствовать поставленным вопросам. Оценивается не обширность ответа, а его суть, полнота и конкретность. В конце работы следует привести перечень учебников, учебных пособий, журналов, использованных при выполнении</w:t>
      </w:r>
      <w:r w:rsidR="001911B3" w:rsidRPr="00097652">
        <w:rPr>
          <w:sz w:val="28"/>
          <w:szCs w:val="28"/>
        </w:rPr>
        <w:t>.</w:t>
      </w:r>
    </w:p>
    <w:p w14:paraId="12CF3F78" w14:textId="5854DE47" w:rsidR="001736A6" w:rsidRPr="00097652" w:rsidRDefault="00097652" w:rsidP="009135D8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Обучающийся</w:t>
      </w:r>
      <w:r w:rsidR="001911B3" w:rsidRPr="00097652">
        <w:rPr>
          <w:sz w:val="28"/>
          <w:szCs w:val="28"/>
        </w:rPr>
        <w:t xml:space="preserve"> долж</w:t>
      </w:r>
      <w:r w:rsidR="00904DD1" w:rsidRPr="00097652">
        <w:rPr>
          <w:sz w:val="28"/>
          <w:szCs w:val="28"/>
        </w:rPr>
        <w:t>ен</w:t>
      </w:r>
      <w:r w:rsidR="001736A6" w:rsidRPr="00097652">
        <w:rPr>
          <w:sz w:val="28"/>
          <w:szCs w:val="28"/>
        </w:rPr>
        <w:t xml:space="preserve"> </w:t>
      </w:r>
      <w:r w:rsidR="00904DD1" w:rsidRPr="00097652">
        <w:rPr>
          <w:sz w:val="28"/>
          <w:szCs w:val="28"/>
        </w:rPr>
        <w:t>написать на предлагаемую тему реферат (объем 10-</w:t>
      </w:r>
      <w:r w:rsidRPr="00097652">
        <w:rPr>
          <w:sz w:val="28"/>
          <w:szCs w:val="28"/>
        </w:rPr>
        <w:t>20</w:t>
      </w:r>
      <w:r w:rsidR="00904DD1" w:rsidRPr="00097652">
        <w:rPr>
          <w:sz w:val="28"/>
          <w:szCs w:val="28"/>
        </w:rPr>
        <w:t xml:space="preserve"> страниц) и </w:t>
      </w:r>
      <w:r w:rsidR="001736A6" w:rsidRPr="00097652">
        <w:rPr>
          <w:sz w:val="28"/>
          <w:szCs w:val="28"/>
        </w:rPr>
        <w:t xml:space="preserve">составить список литературы в соответствии с требованиями ГОСТ по теме, приведенной </w:t>
      </w:r>
      <w:r w:rsidR="00904DD1" w:rsidRPr="00097652">
        <w:rPr>
          <w:sz w:val="28"/>
          <w:szCs w:val="28"/>
        </w:rPr>
        <w:t>в каждом варианте задания</w:t>
      </w:r>
      <w:r w:rsidR="001736A6" w:rsidRPr="00097652">
        <w:rPr>
          <w:sz w:val="28"/>
          <w:szCs w:val="28"/>
        </w:rPr>
        <w:t xml:space="preserve">. Список должен включать </w:t>
      </w:r>
      <w:r w:rsidRPr="00097652">
        <w:rPr>
          <w:sz w:val="28"/>
          <w:szCs w:val="28"/>
        </w:rPr>
        <w:t>не менее 3-</w:t>
      </w:r>
      <w:r w:rsidR="009135D8" w:rsidRPr="00097652">
        <w:rPr>
          <w:sz w:val="28"/>
          <w:szCs w:val="28"/>
        </w:rPr>
        <w:t xml:space="preserve">5 </w:t>
      </w:r>
      <w:r w:rsidR="001736A6" w:rsidRPr="00097652">
        <w:rPr>
          <w:sz w:val="28"/>
          <w:szCs w:val="28"/>
        </w:rPr>
        <w:t>наименований учебников</w:t>
      </w:r>
      <w:r w:rsidRPr="00097652">
        <w:rPr>
          <w:sz w:val="28"/>
          <w:szCs w:val="28"/>
        </w:rPr>
        <w:t>, учебных, научных пособий и/или</w:t>
      </w:r>
      <w:r w:rsidR="001736A6" w:rsidRPr="00097652">
        <w:rPr>
          <w:sz w:val="28"/>
          <w:szCs w:val="28"/>
        </w:rPr>
        <w:t xml:space="preserve"> статей из научных, научно-теоретических и научно-производственных журналов по соответствующей тематике за последние 5-8 лет. </w:t>
      </w:r>
    </w:p>
    <w:p w14:paraId="33C2A0E8" w14:textId="77777777" w:rsidR="001736A6" w:rsidRPr="00097652" w:rsidRDefault="001736A6" w:rsidP="009135D8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>Перечень журналов для выполнения этого задания: «</w:t>
      </w:r>
      <w:r w:rsidR="009135D8" w:rsidRPr="00097652">
        <w:rPr>
          <w:sz w:val="28"/>
          <w:szCs w:val="28"/>
        </w:rPr>
        <w:t>Журнал общей химии</w:t>
      </w:r>
      <w:r w:rsidRPr="00097652">
        <w:rPr>
          <w:sz w:val="28"/>
          <w:szCs w:val="28"/>
        </w:rPr>
        <w:t>», «Известия вузов. Серия «</w:t>
      </w:r>
      <w:r w:rsidR="00FD287F" w:rsidRPr="00097652">
        <w:rPr>
          <w:sz w:val="28"/>
          <w:szCs w:val="28"/>
        </w:rPr>
        <w:t>химия и химическая технология</w:t>
      </w:r>
      <w:r w:rsidRPr="00097652">
        <w:rPr>
          <w:sz w:val="28"/>
          <w:szCs w:val="28"/>
        </w:rPr>
        <w:t>»», «</w:t>
      </w:r>
      <w:r w:rsidR="009135D8" w:rsidRPr="00097652">
        <w:rPr>
          <w:sz w:val="28"/>
          <w:szCs w:val="28"/>
        </w:rPr>
        <w:t>Журнал органической химии</w:t>
      </w:r>
      <w:r w:rsidRPr="00097652">
        <w:rPr>
          <w:sz w:val="28"/>
          <w:szCs w:val="28"/>
        </w:rPr>
        <w:t>», «</w:t>
      </w:r>
      <w:r w:rsidR="009135D8" w:rsidRPr="00097652">
        <w:rPr>
          <w:sz w:val="28"/>
          <w:szCs w:val="28"/>
        </w:rPr>
        <w:t>Журнал прикладной химии</w:t>
      </w:r>
      <w:r w:rsidRPr="00097652">
        <w:rPr>
          <w:sz w:val="28"/>
          <w:szCs w:val="28"/>
        </w:rPr>
        <w:t>», «</w:t>
      </w:r>
      <w:r w:rsidR="009135D8" w:rsidRPr="00097652">
        <w:rPr>
          <w:sz w:val="28"/>
          <w:szCs w:val="28"/>
        </w:rPr>
        <w:t>Электрохимия</w:t>
      </w:r>
      <w:r w:rsidRPr="00097652">
        <w:rPr>
          <w:sz w:val="28"/>
          <w:szCs w:val="28"/>
        </w:rPr>
        <w:t>», «</w:t>
      </w:r>
      <w:r w:rsidR="00FD287F" w:rsidRPr="00097652">
        <w:rPr>
          <w:sz w:val="28"/>
          <w:szCs w:val="28"/>
        </w:rPr>
        <w:t>Коррозия: материалы, защита</w:t>
      </w:r>
      <w:r w:rsidRPr="00097652">
        <w:rPr>
          <w:sz w:val="28"/>
          <w:szCs w:val="28"/>
        </w:rPr>
        <w:t>», «</w:t>
      </w:r>
      <w:r w:rsidR="009135D8" w:rsidRPr="00097652">
        <w:rPr>
          <w:sz w:val="28"/>
          <w:szCs w:val="28"/>
        </w:rPr>
        <w:t>Нефтехимия</w:t>
      </w:r>
      <w:r w:rsidRPr="00097652">
        <w:rPr>
          <w:sz w:val="28"/>
          <w:szCs w:val="28"/>
        </w:rPr>
        <w:t xml:space="preserve">», </w:t>
      </w:r>
      <w:r w:rsidR="00D30D31" w:rsidRPr="00097652">
        <w:rPr>
          <w:sz w:val="28"/>
          <w:szCs w:val="28"/>
        </w:rPr>
        <w:t>«Известия высших учебных заведений. Нефть и газ», «Нефть. Газ. Новации»</w:t>
      </w:r>
      <w:r w:rsidR="00C7649F" w:rsidRPr="00097652">
        <w:rPr>
          <w:sz w:val="28"/>
          <w:szCs w:val="28"/>
        </w:rPr>
        <w:t xml:space="preserve"> </w:t>
      </w:r>
      <w:r w:rsidRPr="00097652">
        <w:rPr>
          <w:sz w:val="28"/>
          <w:szCs w:val="28"/>
        </w:rPr>
        <w:t>и другие.</w:t>
      </w:r>
    </w:p>
    <w:p w14:paraId="4CA3B49B" w14:textId="77777777" w:rsidR="001736A6" w:rsidRPr="00380C13" w:rsidRDefault="001736A6" w:rsidP="009135D8">
      <w:pPr>
        <w:pStyle w:val="11"/>
        <w:ind w:firstLine="709"/>
        <w:jc w:val="both"/>
        <w:rPr>
          <w:sz w:val="28"/>
          <w:szCs w:val="28"/>
        </w:rPr>
      </w:pPr>
      <w:r w:rsidRPr="00097652">
        <w:rPr>
          <w:sz w:val="28"/>
          <w:szCs w:val="28"/>
        </w:rPr>
        <w:t xml:space="preserve">Ссылки на используемую литературу оформляют в соответствии с </w:t>
      </w:r>
      <w:bookmarkStart w:id="4" w:name="_Hlk201521904"/>
      <w:r w:rsidR="00AB799F" w:rsidRPr="00097652">
        <w:rPr>
          <w:sz w:val="28"/>
          <w:szCs w:val="28"/>
        </w:rPr>
        <w:t>ГОСТ Р 7.0.5–2008</w:t>
      </w:r>
      <w:bookmarkEnd w:id="4"/>
      <w:r w:rsidRPr="00097652">
        <w:rPr>
          <w:sz w:val="28"/>
          <w:szCs w:val="28"/>
        </w:rPr>
        <w:t xml:space="preserve">. Пример правильного оформления ссылок на учебники – в </w:t>
      </w:r>
      <w:r w:rsidRPr="00380C13">
        <w:rPr>
          <w:sz w:val="28"/>
          <w:szCs w:val="28"/>
        </w:rPr>
        <w:t>библиографическом списке, приведенном в конце учебного пособия.</w:t>
      </w:r>
    </w:p>
    <w:p w14:paraId="24F42E1A" w14:textId="77777777" w:rsidR="001736A6" w:rsidRPr="00736140" w:rsidRDefault="001736A6" w:rsidP="00380C13">
      <w:pPr>
        <w:pStyle w:val="11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736140">
        <w:rPr>
          <w:i/>
          <w:iCs/>
          <w:sz w:val="28"/>
          <w:szCs w:val="28"/>
        </w:rPr>
        <w:t xml:space="preserve">Пример правильного оформления ссылок на журнальные статьи: </w:t>
      </w:r>
    </w:p>
    <w:p w14:paraId="46996074" w14:textId="77777777" w:rsidR="00C7649F" w:rsidRPr="00380C13" w:rsidRDefault="00C7649F" w:rsidP="00380C13">
      <w:pPr>
        <w:pStyle w:val="11"/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0C13">
        <w:rPr>
          <w:sz w:val="28"/>
          <w:szCs w:val="28"/>
        </w:rPr>
        <w:t>1. Препаративная органическая электрохимия</w:t>
      </w:r>
      <w:r w:rsidR="00380C13" w:rsidRPr="00380C13">
        <w:rPr>
          <w:sz w:val="28"/>
          <w:szCs w:val="28"/>
        </w:rPr>
        <w:t>: учебник для ВУЗов / А.П. Томи</w:t>
      </w:r>
      <w:r w:rsidRPr="00380C13">
        <w:rPr>
          <w:sz w:val="28"/>
          <w:szCs w:val="28"/>
        </w:rPr>
        <w:t>лов</w:t>
      </w:r>
      <w:r w:rsidR="00380C13" w:rsidRPr="00380C13">
        <w:rPr>
          <w:sz w:val="28"/>
          <w:szCs w:val="28"/>
        </w:rPr>
        <w:t xml:space="preserve"> [и др.]</w:t>
      </w:r>
      <w:r w:rsidRPr="00380C13">
        <w:rPr>
          <w:sz w:val="28"/>
          <w:szCs w:val="28"/>
        </w:rPr>
        <w:t xml:space="preserve"> </w:t>
      </w:r>
      <w:r w:rsidR="00380C13" w:rsidRPr="00380C13">
        <w:rPr>
          <w:sz w:val="28"/>
          <w:szCs w:val="28"/>
        </w:rPr>
        <w:t>– Новочеркасск:</w:t>
      </w:r>
      <w:r w:rsidRPr="00380C13">
        <w:rPr>
          <w:sz w:val="28"/>
          <w:szCs w:val="28"/>
        </w:rPr>
        <w:t xml:space="preserve"> </w:t>
      </w:r>
      <w:r w:rsidR="00380C13" w:rsidRPr="00380C13">
        <w:rPr>
          <w:sz w:val="28"/>
          <w:szCs w:val="28"/>
        </w:rPr>
        <w:t>Изд-во Юж. Рос. гос. техн. ун-та, 2002. - 153 с</w:t>
      </w:r>
    </w:p>
    <w:p w14:paraId="05162726" w14:textId="77777777" w:rsidR="00C7649F" w:rsidRPr="0000513C" w:rsidRDefault="00380C13" w:rsidP="00380C13">
      <w:pPr>
        <w:spacing w:line="276" w:lineRule="auto"/>
        <w:ind w:firstLine="561"/>
        <w:jc w:val="both"/>
        <w:rPr>
          <w:szCs w:val="28"/>
          <w:lang w:val="en-US"/>
        </w:rPr>
      </w:pPr>
      <w:r w:rsidRPr="00380C13">
        <w:rPr>
          <w:szCs w:val="28"/>
        </w:rPr>
        <w:t>2.</w:t>
      </w:r>
      <w:r w:rsidR="00D55E32" w:rsidRPr="00380C13">
        <w:rPr>
          <w:szCs w:val="28"/>
        </w:rPr>
        <w:t xml:space="preserve"> </w:t>
      </w:r>
      <w:r w:rsidR="00C7649F" w:rsidRPr="00380C13">
        <w:t xml:space="preserve">Каган Е.Ш., Кашпарова В.П., Жукова И.Ю., Кашпаров И.И. Окисление спиртов электрохимически генерируемым иодом в присутствии нитроксильного радикала // Журн. прикладной химии. </w:t>
      </w:r>
      <w:r w:rsidR="00C7649F" w:rsidRPr="0000513C">
        <w:rPr>
          <w:lang w:val="en-US"/>
        </w:rPr>
        <w:t xml:space="preserve">2010. </w:t>
      </w:r>
      <w:r w:rsidR="00C7649F" w:rsidRPr="00380C13">
        <w:t>Т</w:t>
      </w:r>
      <w:r w:rsidR="00C7649F" w:rsidRPr="0000513C">
        <w:rPr>
          <w:lang w:val="en-US"/>
        </w:rPr>
        <w:t xml:space="preserve">. 83, </w:t>
      </w:r>
      <w:r w:rsidR="00C7649F" w:rsidRPr="00380C13">
        <w:t>Вып</w:t>
      </w:r>
      <w:r w:rsidR="00C7649F" w:rsidRPr="0000513C">
        <w:rPr>
          <w:lang w:val="en-US"/>
        </w:rPr>
        <w:t xml:space="preserve">. 4. </w:t>
      </w:r>
      <w:r w:rsidR="00C7649F" w:rsidRPr="00380C13">
        <w:t>С</w:t>
      </w:r>
      <w:r w:rsidR="00C7649F" w:rsidRPr="0000513C">
        <w:rPr>
          <w:lang w:val="en-US"/>
        </w:rPr>
        <w:t>. 693 – 695</w:t>
      </w:r>
    </w:p>
    <w:p w14:paraId="3DE88A96" w14:textId="77777777" w:rsidR="00D55E32" w:rsidRPr="0000513C" w:rsidRDefault="00380C13" w:rsidP="00380C13">
      <w:pPr>
        <w:spacing w:line="276" w:lineRule="auto"/>
        <w:ind w:firstLine="720"/>
        <w:jc w:val="both"/>
        <w:rPr>
          <w:szCs w:val="28"/>
        </w:rPr>
      </w:pPr>
      <w:r w:rsidRPr="00380C13">
        <w:rPr>
          <w:szCs w:val="28"/>
          <w:lang w:val="en-US"/>
        </w:rPr>
        <w:t>3.</w:t>
      </w:r>
      <w:r w:rsidR="00D55E32" w:rsidRPr="00D55E32">
        <w:rPr>
          <w:szCs w:val="28"/>
          <w:lang w:val="en-US"/>
        </w:rPr>
        <w:t xml:space="preserve"> Miller R.A., Hoerrner R.S., Iodine as a chemoselective reoxidant of TEMPO: Application to the oxidation of alcohols to aldehydes and ketones // Organic Letters. </w:t>
      </w:r>
      <w:r w:rsidR="00D55E32" w:rsidRPr="0000513C">
        <w:rPr>
          <w:szCs w:val="28"/>
        </w:rPr>
        <w:t xml:space="preserve">2003. </w:t>
      </w:r>
      <w:r w:rsidR="00C7649F">
        <w:rPr>
          <w:szCs w:val="28"/>
          <w:lang w:val="en-US"/>
        </w:rPr>
        <w:t>V</w:t>
      </w:r>
      <w:r w:rsidR="00C7649F" w:rsidRPr="0000513C">
        <w:rPr>
          <w:szCs w:val="28"/>
        </w:rPr>
        <w:t>.</w:t>
      </w:r>
      <w:r w:rsidR="00D55E32" w:rsidRPr="0000513C">
        <w:rPr>
          <w:szCs w:val="28"/>
        </w:rPr>
        <w:t xml:space="preserve">5. </w:t>
      </w:r>
      <w:r w:rsidR="00C7649F">
        <w:rPr>
          <w:szCs w:val="28"/>
        </w:rPr>
        <w:t xml:space="preserve">№ 3. </w:t>
      </w:r>
      <w:r w:rsidR="00D55E32" w:rsidRPr="00D55E32">
        <w:rPr>
          <w:szCs w:val="28"/>
          <w:lang w:val="en-US"/>
        </w:rPr>
        <w:t>P</w:t>
      </w:r>
      <w:r w:rsidR="00D55E32" w:rsidRPr="0000513C">
        <w:rPr>
          <w:szCs w:val="28"/>
        </w:rPr>
        <w:t xml:space="preserve">. 285-287.  </w:t>
      </w:r>
    </w:p>
    <w:p w14:paraId="1D1975A9" w14:textId="118CE546" w:rsidR="00046535" w:rsidRDefault="00046535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14:paraId="37242CC6" w14:textId="4CA3A05A" w:rsidR="004E04EE" w:rsidRDefault="00C668F3" w:rsidP="004E04EE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E04EE">
        <w:rPr>
          <w:b/>
          <w:sz w:val="28"/>
          <w:szCs w:val="28"/>
        </w:rPr>
        <w:t xml:space="preserve"> ВАРИАНТЫ</w:t>
      </w:r>
      <w:r w:rsidR="001736A6" w:rsidRPr="004E04EE">
        <w:rPr>
          <w:b/>
          <w:sz w:val="28"/>
          <w:szCs w:val="28"/>
        </w:rPr>
        <w:t xml:space="preserve"> КОНТРОЛЬНЫХ </w:t>
      </w:r>
      <w:r w:rsidR="00987164" w:rsidRPr="004E04EE">
        <w:rPr>
          <w:b/>
          <w:sz w:val="28"/>
          <w:szCs w:val="28"/>
        </w:rPr>
        <w:t>РАБОТ</w:t>
      </w:r>
      <w:r w:rsidR="004E04EE">
        <w:rPr>
          <w:b/>
          <w:sz w:val="28"/>
          <w:szCs w:val="28"/>
        </w:rPr>
        <w:t xml:space="preserve"> </w:t>
      </w:r>
      <w:r w:rsidR="001736A6" w:rsidRPr="004E04EE">
        <w:rPr>
          <w:b/>
          <w:sz w:val="28"/>
          <w:szCs w:val="28"/>
        </w:rPr>
        <w:t xml:space="preserve">ПО </w:t>
      </w:r>
      <w:r w:rsidR="00407D27" w:rsidRPr="004E04EE">
        <w:rPr>
          <w:b/>
          <w:sz w:val="28"/>
          <w:szCs w:val="28"/>
        </w:rPr>
        <w:t xml:space="preserve">ДИСЦИПЛИНЕ  </w:t>
      </w:r>
    </w:p>
    <w:p w14:paraId="5D444449" w14:textId="57DF9356" w:rsidR="001736A6" w:rsidRPr="004E04EE" w:rsidRDefault="00407D27" w:rsidP="004E04EE">
      <w:pPr>
        <w:pStyle w:val="11"/>
        <w:jc w:val="center"/>
        <w:rPr>
          <w:b/>
          <w:sz w:val="28"/>
          <w:szCs w:val="28"/>
        </w:rPr>
      </w:pPr>
      <w:r w:rsidRPr="004E04EE">
        <w:rPr>
          <w:b/>
          <w:sz w:val="28"/>
          <w:szCs w:val="28"/>
        </w:rPr>
        <w:t>«ОСНОВЫ ПРОЕКТНОЙ ДЕЯТЕЛЬНОСТИ - ПРОЕКТ "СИНТЕЗ НЕОРГАНИЧЕСКИХ И ОРГАНИЧЕСКИХ ВЕЩЕСТВ"»</w:t>
      </w:r>
    </w:p>
    <w:p w14:paraId="1EFC97B0" w14:textId="77777777" w:rsidR="004B1601" w:rsidRDefault="004B1601" w:rsidP="003917E4">
      <w:pPr>
        <w:pStyle w:val="11"/>
        <w:ind w:firstLine="709"/>
        <w:jc w:val="center"/>
        <w:rPr>
          <w:b/>
          <w:sz w:val="28"/>
          <w:szCs w:val="28"/>
        </w:rPr>
      </w:pPr>
    </w:p>
    <w:p w14:paraId="5B53F561" w14:textId="77777777" w:rsidR="00DA0A12" w:rsidRDefault="00DA0A12" w:rsidP="00DA0A12">
      <w:pPr>
        <w:widowControl w:val="0"/>
        <w:ind w:firstLine="709"/>
        <w:jc w:val="both"/>
        <w:rPr>
          <w:szCs w:val="28"/>
        </w:rPr>
      </w:pPr>
      <w:r w:rsidRPr="00705E59">
        <w:rPr>
          <w:szCs w:val="28"/>
        </w:rPr>
        <w:t>В</w:t>
      </w:r>
      <w:r>
        <w:rPr>
          <w:szCs w:val="28"/>
        </w:rPr>
        <w:t>ыбор в</w:t>
      </w:r>
      <w:r w:rsidRPr="00705E59">
        <w:rPr>
          <w:szCs w:val="28"/>
        </w:rPr>
        <w:t>ариант</w:t>
      </w:r>
      <w:r>
        <w:rPr>
          <w:szCs w:val="28"/>
        </w:rPr>
        <w:t>а</w:t>
      </w:r>
      <w:r w:rsidRPr="00705E59">
        <w:rPr>
          <w:szCs w:val="28"/>
        </w:rPr>
        <w:t xml:space="preserve"> задания</w:t>
      </w:r>
      <w:r>
        <w:rPr>
          <w:szCs w:val="28"/>
        </w:rPr>
        <w:t xml:space="preserve"> для контрольной работы</w:t>
      </w:r>
      <w:r w:rsidRPr="00705E59">
        <w:rPr>
          <w:szCs w:val="28"/>
        </w:rPr>
        <w:t xml:space="preserve"> пр</w:t>
      </w:r>
      <w:r w:rsidR="003C5926">
        <w:rPr>
          <w:szCs w:val="28"/>
        </w:rPr>
        <w:t>иведен</w:t>
      </w:r>
      <w:r w:rsidRPr="00705E59">
        <w:rPr>
          <w:szCs w:val="28"/>
        </w:rPr>
        <w:t xml:space="preserve"> в таблице</w:t>
      </w:r>
      <w:r>
        <w:rPr>
          <w:szCs w:val="28"/>
        </w:rPr>
        <w:t xml:space="preserve"> 4.1</w:t>
      </w:r>
      <w:r w:rsidR="003C5926">
        <w:rPr>
          <w:szCs w:val="28"/>
        </w:rPr>
        <w:t>, перечень заданий по вариантам представлен</w:t>
      </w:r>
      <w:r>
        <w:rPr>
          <w:szCs w:val="28"/>
        </w:rPr>
        <w:t xml:space="preserve"> ниже.</w:t>
      </w:r>
      <w:r w:rsidRPr="00705E59">
        <w:rPr>
          <w:szCs w:val="28"/>
        </w:rPr>
        <w:t xml:space="preserve"> </w:t>
      </w:r>
    </w:p>
    <w:p w14:paraId="3EF97E27" w14:textId="77777777" w:rsidR="00DA0A12" w:rsidRPr="00323243" w:rsidRDefault="00DA0A12" w:rsidP="00DA0A12">
      <w:pPr>
        <w:widowControl w:val="0"/>
        <w:ind w:firstLine="709"/>
        <w:jc w:val="both"/>
        <w:rPr>
          <w:i/>
          <w:szCs w:val="28"/>
        </w:rPr>
      </w:pPr>
    </w:p>
    <w:p w14:paraId="046977F0" w14:textId="77777777" w:rsidR="00DA0A12" w:rsidRPr="00632ACF" w:rsidRDefault="00DA0A12" w:rsidP="00DA0A12">
      <w:pPr>
        <w:pStyle w:val="11"/>
        <w:jc w:val="right"/>
        <w:rPr>
          <w:sz w:val="28"/>
          <w:szCs w:val="28"/>
        </w:rPr>
      </w:pPr>
      <w:r w:rsidRPr="00632AC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  <w:r w:rsidRPr="00632ACF">
        <w:rPr>
          <w:sz w:val="28"/>
          <w:szCs w:val="28"/>
        </w:rPr>
        <w:t>.1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91"/>
        <w:gridCol w:w="839"/>
        <w:gridCol w:w="839"/>
        <w:gridCol w:w="840"/>
        <w:gridCol w:w="840"/>
        <w:gridCol w:w="840"/>
        <w:gridCol w:w="841"/>
        <w:gridCol w:w="841"/>
        <w:gridCol w:w="841"/>
        <w:gridCol w:w="841"/>
      </w:tblGrid>
      <w:tr w:rsidR="00DA0A12" w14:paraId="5057D370" w14:textId="77777777" w:rsidTr="00DA0A12">
        <w:tc>
          <w:tcPr>
            <w:tcW w:w="1101" w:type="dxa"/>
            <w:vMerge w:val="restart"/>
          </w:tcPr>
          <w:p w14:paraId="5D2AD687" w14:textId="77777777" w:rsidR="00DA0A12" w:rsidRDefault="00DA0A12" w:rsidP="00DA0A12">
            <w:pPr>
              <w:pStyle w:val="11"/>
              <w:jc w:val="both"/>
              <w:rPr>
                <w:b/>
                <w:sz w:val="32"/>
              </w:rPr>
            </w:pPr>
          </w:p>
        </w:tc>
        <w:tc>
          <w:tcPr>
            <w:tcW w:w="8753" w:type="dxa"/>
            <w:gridSpan w:val="10"/>
          </w:tcPr>
          <w:p w14:paraId="4F74D68E" w14:textId="77777777" w:rsidR="00DA0A12" w:rsidRPr="00705E59" w:rsidRDefault="00DA0A12" w:rsidP="00DA0A12">
            <w:pPr>
              <w:pStyle w:val="11"/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Последние ц</w:t>
            </w:r>
            <w:r w:rsidRPr="00705E59">
              <w:rPr>
                <w:i/>
                <w:sz w:val="32"/>
              </w:rPr>
              <w:t>ифры номера зачетной</w:t>
            </w:r>
            <w:r>
              <w:rPr>
                <w:i/>
                <w:sz w:val="32"/>
              </w:rPr>
              <w:t xml:space="preserve"> книжки</w:t>
            </w:r>
            <w:r w:rsidRPr="00705E59">
              <w:rPr>
                <w:i/>
                <w:sz w:val="32"/>
              </w:rPr>
              <w:t xml:space="preserve">, </w:t>
            </w:r>
            <w:r w:rsidRPr="00705E59">
              <w:rPr>
                <w:b/>
                <w:i/>
                <w:sz w:val="32"/>
              </w:rPr>
              <w:t>где Х</w:t>
            </w:r>
            <w:r w:rsidRPr="00705E59">
              <w:rPr>
                <w:i/>
                <w:sz w:val="32"/>
              </w:rPr>
              <w:t xml:space="preserve"> – это любая цифра </w:t>
            </w:r>
            <w:r w:rsidRPr="00705E59">
              <w:rPr>
                <w:b/>
                <w:i/>
                <w:sz w:val="32"/>
              </w:rPr>
              <w:t>от 0 до 4</w:t>
            </w:r>
          </w:p>
        </w:tc>
      </w:tr>
      <w:tr w:rsidR="00DA0A12" w14:paraId="554D6190" w14:textId="77777777" w:rsidTr="00DA0A12">
        <w:tc>
          <w:tcPr>
            <w:tcW w:w="1101" w:type="dxa"/>
            <w:vMerge/>
          </w:tcPr>
          <w:p w14:paraId="54573EF6" w14:textId="77777777" w:rsidR="00DA0A12" w:rsidRDefault="00DA0A12" w:rsidP="00DA0A12">
            <w:pPr>
              <w:pStyle w:val="11"/>
              <w:jc w:val="both"/>
              <w:rPr>
                <w:b/>
                <w:sz w:val="32"/>
              </w:rPr>
            </w:pPr>
          </w:p>
        </w:tc>
        <w:tc>
          <w:tcPr>
            <w:tcW w:w="1191" w:type="dxa"/>
          </w:tcPr>
          <w:p w14:paraId="321743F3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Х0</w:t>
            </w:r>
          </w:p>
        </w:tc>
        <w:tc>
          <w:tcPr>
            <w:tcW w:w="839" w:type="dxa"/>
          </w:tcPr>
          <w:p w14:paraId="4196A049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Х1</w:t>
            </w:r>
          </w:p>
        </w:tc>
        <w:tc>
          <w:tcPr>
            <w:tcW w:w="839" w:type="dxa"/>
          </w:tcPr>
          <w:p w14:paraId="4A8FF6A5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Х2</w:t>
            </w:r>
          </w:p>
        </w:tc>
        <w:tc>
          <w:tcPr>
            <w:tcW w:w="840" w:type="dxa"/>
          </w:tcPr>
          <w:p w14:paraId="0FF607E3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Х3</w:t>
            </w:r>
          </w:p>
        </w:tc>
        <w:tc>
          <w:tcPr>
            <w:tcW w:w="840" w:type="dxa"/>
          </w:tcPr>
          <w:p w14:paraId="6C99512D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Х4</w:t>
            </w:r>
          </w:p>
        </w:tc>
        <w:tc>
          <w:tcPr>
            <w:tcW w:w="840" w:type="dxa"/>
          </w:tcPr>
          <w:p w14:paraId="50CC10A6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Х5</w:t>
            </w:r>
          </w:p>
        </w:tc>
        <w:tc>
          <w:tcPr>
            <w:tcW w:w="841" w:type="dxa"/>
          </w:tcPr>
          <w:p w14:paraId="3FA7A053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Х6</w:t>
            </w:r>
          </w:p>
        </w:tc>
        <w:tc>
          <w:tcPr>
            <w:tcW w:w="841" w:type="dxa"/>
          </w:tcPr>
          <w:p w14:paraId="1CBE58D6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Х7</w:t>
            </w:r>
          </w:p>
        </w:tc>
        <w:tc>
          <w:tcPr>
            <w:tcW w:w="841" w:type="dxa"/>
          </w:tcPr>
          <w:p w14:paraId="4D62C48F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Х8</w:t>
            </w:r>
          </w:p>
        </w:tc>
        <w:tc>
          <w:tcPr>
            <w:tcW w:w="841" w:type="dxa"/>
          </w:tcPr>
          <w:p w14:paraId="611B9257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Х9</w:t>
            </w:r>
          </w:p>
          <w:p w14:paraId="79C9FF20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</w:p>
        </w:tc>
      </w:tr>
      <w:tr w:rsidR="00DA0A12" w14:paraId="42EB7154" w14:textId="77777777" w:rsidTr="00DA0A12">
        <w:tc>
          <w:tcPr>
            <w:tcW w:w="1101" w:type="dxa"/>
            <w:tcBorders>
              <w:bottom w:val="single" w:sz="4" w:space="0" w:color="auto"/>
            </w:tcBorders>
          </w:tcPr>
          <w:p w14:paraId="14A4C3BB" w14:textId="77777777" w:rsidR="00DA0A12" w:rsidRPr="00705E59" w:rsidRDefault="00DA0A12" w:rsidP="00DA0A12">
            <w:pPr>
              <w:pStyle w:val="11"/>
              <w:jc w:val="both"/>
              <w:rPr>
                <w:sz w:val="24"/>
                <w:szCs w:val="24"/>
              </w:rPr>
            </w:pPr>
            <w:r w:rsidRPr="00705E59">
              <w:rPr>
                <w:sz w:val="24"/>
                <w:szCs w:val="24"/>
              </w:rPr>
              <w:t>Вариант задания</w:t>
            </w:r>
          </w:p>
        </w:tc>
        <w:tc>
          <w:tcPr>
            <w:tcW w:w="1191" w:type="dxa"/>
          </w:tcPr>
          <w:p w14:paraId="0FF59E6D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839" w:type="dxa"/>
          </w:tcPr>
          <w:p w14:paraId="5CCB65A2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839" w:type="dxa"/>
          </w:tcPr>
          <w:p w14:paraId="0206CDE0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840" w:type="dxa"/>
          </w:tcPr>
          <w:p w14:paraId="5A14AB91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840" w:type="dxa"/>
          </w:tcPr>
          <w:p w14:paraId="6606C56C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840" w:type="dxa"/>
          </w:tcPr>
          <w:p w14:paraId="2CD0B8B8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841" w:type="dxa"/>
          </w:tcPr>
          <w:p w14:paraId="5E4B47AE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841" w:type="dxa"/>
          </w:tcPr>
          <w:p w14:paraId="0909BA14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841" w:type="dxa"/>
          </w:tcPr>
          <w:p w14:paraId="553438E7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841" w:type="dxa"/>
          </w:tcPr>
          <w:p w14:paraId="4F77D321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</w:tr>
      <w:tr w:rsidR="00DA0A12" w14:paraId="6941D5AF" w14:textId="77777777" w:rsidTr="00DA0A12">
        <w:tc>
          <w:tcPr>
            <w:tcW w:w="1101" w:type="dxa"/>
            <w:vMerge w:val="restart"/>
          </w:tcPr>
          <w:p w14:paraId="5D678346" w14:textId="77777777" w:rsidR="00DA0A12" w:rsidRDefault="00DA0A12" w:rsidP="00DA0A12">
            <w:pPr>
              <w:pStyle w:val="11"/>
              <w:jc w:val="both"/>
              <w:rPr>
                <w:b/>
                <w:sz w:val="32"/>
              </w:rPr>
            </w:pPr>
          </w:p>
        </w:tc>
        <w:tc>
          <w:tcPr>
            <w:tcW w:w="8753" w:type="dxa"/>
            <w:gridSpan w:val="10"/>
          </w:tcPr>
          <w:p w14:paraId="6723F383" w14:textId="77777777" w:rsidR="00DA0A12" w:rsidRPr="00705E59" w:rsidRDefault="00DA0A12" w:rsidP="00DA0A12">
            <w:pPr>
              <w:pStyle w:val="11"/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Последние ц</w:t>
            </w:r>
            <w:r w:rsidRPr="00705E59">
              <w:rPr>
                <w:i/>
                <w:sz w:val="32"/>
              </w:rPr>
              <w:t>ифры номера зачетной</w:t>
            </w:r>
            <w:r>
              <w:rPr>
                <w:i/>
                <w:sz w:val="32"/>
              </w:rPr>
              <w:t xml:space="preserve"> книжки</w:t>
            </w:r>
            <w:r w:rsidRPr="00705E59">
              <w:rPr>
                <w:i/>
                <w:sz w:val="32"/>
              </w:rPr>
              <w:t xml:space="preserve">, </w:t>
            </w:r>
            <w:r w:rsidRPr="00705E59">
              <w:rPr>
                <w:b/>
                <w:i/>
                <w:sz w:val="32"/>
              </w:rPr>
              <w:t>где Х</w:t>
            </w:r>
            <w:r w:rsidRPr="00705E59">
              <w:rPr>
                <w:i/>
                <w:sz w:val="32"/>
              </w:rPr>
              <w:t xml:space="preserve"> – это любая цифра </w:t>
            </w:r>
            <w:r w:rsidRPr="00705E59">
              <w:rPr>
                <w:b/>
                <w:i/>
                <w:sz w:val="32"/>
              </w:rPr>
              <w:t>от 5 до 9</w:t>
            </w:r>
          </w:p>
        </w:tc>
      </w:tr>
      <w:tr w:rsidR="00DA0A12" w14:paraId="0870880B" w14:textId="77777777" w:rsidTr="00DA0A12">
        <w:tc>
          <w:tcPr>
            <w:tcW w:w="1101" w:type="dxa"/>
            <w:vMerge/>
          </w:tcPr>
          <w:p w14:paraId="1DAF8666" w14:textId="77777777" w:rsidR="00DA0A12" w:rsidRDefault="00DA0A12" w:rsidP="00DA0A12">
            <w:pPr>
              <w:pStyle w:val="11"/>
              <w:jc w:val="both"/>
              <w:rPr>
                <w:b/>
                <w:sz w:val="32"/>
              </w:rPr>
            </w:pPr>
          </w:p>
        </w:tc>
        <w:tc>
          <w:tcPr>
            <w:tcW w:w="1191" w:type="dxa"/>
          </w:tcPr>
          <w:p w14:paraId="71C3B924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Х0</w:t>
            </w:r>
          </w:p>
        </w:tc>
        <w:tc>
          <w:tcPr>
            <w:tcW w:w="839" w:type="dxa"/>
          </w:tcPr>
          <w:p w14:paraId="7CA27BDB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Х1</w:t>
            </w:r>
          </w:p>
        </w:tc>
        <w:tc>
          <w:tcPr>
            <w:tcW w:w="839" w:type="dxa"/>
          </w:tcPr>
          <w:p w14:paraId="0076826A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Х2</w:t>
            </w:r>
          </w:p>
        </w:tc>
        <w:tc>
          <w:tcPr>
            <w:tcW w:w="840" w:type="dxa"/>
          </w:tcPr>
          <w:p w14:paraId="5D75C7BD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Х3</w:t>
            </w:r>
          </w:p>
        </w:tc>
        <w:tc>
          <w:tcPr>
            <w:tcW w:w="840" w:type="dxa"/>
          </w:tcPr>
          <w:p w14:paraId="0A7C9673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Х4</w:t>
            </w:r>
          </w:p>
        </w:tc>
        <w:tc>
          <w:tcPr>
            <w:tcW w:w="840" w:type="dxa"/>
          </w:tcPr>
          <w:p w14:paraId="68A47139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Х5</w:t>
            </w:r>
          </w:p>
        </w:tc>
        <w:tc>
          <w:tcPr>
            <w:tcW w:w="841" w:type="dxa"/>
          </w:tcPr>
          <w:p w14:paraId="0798816F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Х6</w:t>
            </w:r>
          </w:p>
        </w:tc>
        <w:tc>
          <w:tcPr>
            <w:tcW w:w="841" w:type="dxa"/>
          </w:tcPr>
          <w:p w14:paraId="00AA3E1E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Х7</w:t>
            </w:r>
          </w:p>
        </w:tc>
        <w:tc>
          <w:tcPr>
            <w:tcW w:w="841" w:type="dxa"/>
          </w:tcPr>
          <w:p w14:paraId="1E1DC09E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Х8</w:t>
            </w:r>
          </w:p>
        </w:tc>
        <w:tc>
          <w:tcPr>
            <w:tcW w:w="841" w:type="dxa"/>
          </w:tcPr>
          <w:p w14:paraId="76733E52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Х9</w:t>
            </w:r>
          </w:p>
          <w:p w14:paraId="3E2ABBB9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</w:p>
        </w:tc>
      </w:tr>
      <w:tr w:rsidR="00DA0A12" w14:paraId="7D188F55" w14:textId="77777777" w:rsidTr="00DA0A12">
        <w:tc>
          <w:tcPr>
            <w:tcW w:w="1101" w:type="dxa"/>
          </w:tcPr>
          <w:p w14:paraId="601FCDAF" w14:textId="77777777" w:rsidR="00DA0A12" w:rsidRPr="00705E59" w:rsidRDefault="00DA0A12" w:rsidP="00DA0A12">
            <w:pPr>
              <w:pStyle w:val="11"/>
              <w:jc w:val="both"/>
              <w:rPr>
                <w:sz w:val="24"/>
                <w:szCs w:val="24"/>
              </w:rPr>
            </w:pPr>
            <w:r w:rsidRPr="00705E59">
              <w:rPr>
                <w:sz w:val="24"/>
                <w:szCs w:val="24"/>
              </w:rPr>
              <w:t>Вариант задания</w:t>
            </w:r>
          </w:p>
        </w:tc>
        <w:tc>
          <w:tcPr>
            <w:tcW w:w="1191" w:type="dxa"/>
          </w:tcPr>
          <w:p w14:paraId="3F229B8D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839" w:type="dxa"/>
          </w:tcPr>
          <w:p w14:paraId="2DB6360F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839" w:type="dxa"/>
          </w:tcPr>
          <w:p w14:paraId="42449C04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13</w:t>
            </w:r>
          </w:p>
        </w:tc>
        <w:tc>
          <w:tcPr>
            <w:tcW w:w="840" w:type="dxa"/>
          </w:tcPr>
          <w:p w14:paraId="5D2212A1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14</w:t>
            </w:r>
          </w:p>
        </w:tc>
        <w:tc>
          <w:tcPr>
            <w:tcW w:w="840" w:type="dxa"/>
          </w:tcPr>
          <w:p w14:paraId="7F3187C5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15</w:t>
            </w:r>
          </w:p>
        </w:tc>
        <w:tc>
          <w:tcPr>
            <w:tcW w:w="840" w:type="dxa"/>
          </w:tcPr>
          <w:p w14:paraId="2A32963D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16</w:t>
            </w:r>
          </w:p>
        </w:tc>
        <w:tc>
          <w:tcPr>
            <w:tcW w:w="841" w:type="dxa"/>
          </w:tcPr>
          <w:p w14:paraId="71BA7DCB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17</w:t>
            </w:r>
          </w:p>
        </w:tc>
        <w:tc>
          <w:tcPr>
            <w:tcW w:w="841" w:type="dxa"/>
          </w:tcPr>
          <w:p w14:paraId="1A78DA92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18</w:t>
            </w:r>
          </w:p>
        </w:tc>
        <w:tc>
          <w:tcPr>
            <w:tcW w:w="841" w:type="dxa"/>
          </w:tcPr>
          <w:p w14:paraId="2965D667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19</w:t>
            </w:r>
          </w:p>
        </w:tc>
        <w:tc>
          <w:tcPr>
            <w:tcW w:w="841" w:type="dxa"/>
          </w:tcPr>
          <w:p w14:paraId="42DEEC35" w14:textId="77777777" w:rsidR="00DA0A12" w:rsidRDefault="00DA0A12" w:rsidP="00DA0A12">
            <w:pPr>
              <w:pStyle w:val="1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20</w:t>
            </w:r>
          </w:p>
        </w:tc>
      </w:tr>
    </w:tbl>
    <w:p w14:paraId="323FA72A" w14:textId="77777777" w:rsidR="00DA0A12" w:rsidRDefault="00DA0A12" w:rsidP="003917E4">
      <w:pPr>
        <w:pStyle w:val="11"/>
        <w:ind w:firstLine="709"/>
        <w:jc w:val="center"/>
        <w:rPr>
          <w:b/>
          <w:sz w:val="28"/>
          <w:szCs w:val="28"/>
        </w:rPr>
      </w:pPr>
    </w:p>
    <w:p w14:paraId="54C5155F" w14:textId="77777777" w:rsidR="001736A6" w:rsidRPr="00AE73A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1</w:t>
      </w:r>
    </w:p>
    <w:p w14:paraId="293D1110" w14:textId="26C46011" w:rsidR="007478E8" w:rsidRPr="007478E8" w:rsidRDefault="001736A6" w:rsidP="003917E4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</w:t>
      </w:r>
      <w:r w:rsidR="00AE73A6" w:rsidRPr="00AE73A6">
        <w:rPr>
          <w:sz w:val="28"/>
          <w:szCs w:val="28"/>
        </w:rPr>
        <w:t xml:space="preserve">Синтез и характеристика монокристаллов перовскитов для солнечных элементов. </w:t>
      </w:r>
      <w:r w:rsidR="00C2334C" w:rsidRPr="00C2334C">
        <w:rPr>
          <w:sz w:val="28"/>
          <w:szCs w:val="28"/>
        </w:rPr>
        <w:t>Описать физические свойства п</w:t>
      </w:r>
      <w:r w:rsidR="00C2334C">
        <w:rPr>
          <w:sz w:val="28"/>
          <w:szCs w:val="28"/>
        </w:rPr>
        <w:t>олученных соединений</w:t>
      </w:r>
      <w:r w:rsidR="00C2334C" w:rsidRPr="00C2334C">
        <w:rPr>
          <w:sz w:val="28"/>
          <w:szCs w:val="28"/>
        </w:rPr>
        <w:t xml:space="preserve"> и предложить физико-химические методы анализа </w:t>
      </w:r>
      <w:r w:rsidR="007478E8">
        <w:rPr>
          <w:sz w:val="28"/>
          <w:szCs w:val="28"/>
        </w:rPr>
        <w:t xml:space="preserve">их </w:t>
      </w:r>
      <w:r w:rsidR="00C2334C" w:rsidRPr="00C2334C">
        <w:rPr>
          <w:sz w:val="28"/>
          <w:szCs w:val="28"/>
        </w:rPr>
        <w:t>структуры.</w:t>
      </w:r>
      <w:r w:rsidR="007478E8" w:rsidRPr="007478E8">
        <w:rPr>
          <w:color w:val="EE0000"/>
          <w:sz w:val="28"/>
          <w:szCs w:val="28"/>
        </w:rPr>
        <w:t xml:space="preserve"> </w:t>
      </w:r>
      <w:bookmarkStart w:id="5" w:name="_Hlk201522050"/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bookmarkEnd w:id="5"/>
    <w:p w14:paraId="035E4A95" w14:textId="77777777" w:rsidR="001736A6" w:rsidRPr="00AE73A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2</w:t>
      </w:r>
    </w:p>
    <w:p w14:paraId="447630CC" w14:textId="3E654754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</w:t>
      </w:r>
      <w:r w:rsidR="00AE73A6" w:rsidRPr="00AE73A6">
        <w:rPr>
          <w:sz w:val="28"/>
          <w:szCs w:val="28"/>
        </w:rPr>
        <w:t>Разработка методики получения наночастиц оксида цинка с заданным размером и формой для использования в фотокатализе.</w:t>
      </w:r>
      <w:r w:rsidR="007478E8" w:rsidRPr="007478E8">
        <w:t xml:space="preserve"> </w:t>
      </w:r>
      <w:r w:rsidR="007478E8" w:rsidRPr="007478E8">
        <w:rPr>
          <w:sz w:val="28"/>
          <w:szCs w:val="28"/>
        </w:rPr>
        <w:t xml:space="preserve">Описать физические свойства </w:t>
      </w:r>
      <w:r w:rsidR="007478E8">
        <w:rPr>
          <w:sz w:val="28"/>
          <w:szCs w:val="28"/>
        </w:rPr>
        <w:t>наночастиц</w:t>
      </w:r>
      <w:r w:rsidR="007478E8" w:rsidRPr="007478E8">
        <w:rPr>
          <w:sz w:val="28"/>
          <w:szCs w:val="28"/>
        </w:rPr>
        <w:t xml:space="preserve"> и предложить физико-химические методы анализа </w:t>
      </w:r>
      <w:r w:rsidR="007478E8">
        <w:rPr>
          <w:sz w:val="28"/>
          <w:szCs w:val="28"/>
        </w:rPr>
        <w:t>их</w:t>
      </w:r>
      <w:r w:rsidR="007478E8" w:rsidRPr="007478E8">
        <w:rPr>
          <w:sz w:val="28"/>
          <w:szCs w:val="28"/>
        </w:rPr>
        <w:t xml:space="preserve"> структуры. Написать реферат по данной теме и составить список литературы в соответствии с требованиями ГОСТ Р 7.0.5–2008.</w:t>
      </w:r>
    </w:p>
    <w:p w14:paraId="535FF7EA" w14:textId="053ADE0D" w:rsidR="001736A6" w:rsidRPr="00AE73A6" w:rsidRDefault="001736A6" w:rsidP="003917E4">
      <w:pPr>
        <w:pStyle w:val="11"/>
        <w:ind w:firstLine="709"/>
        <w:jc w:val="both"/>
        <w:rPr>
          <w:sz w:val="28"/>
          <w:szCs w:val="28"/>
        </w:rPr>
      </w:pPr>
    </w:p>
    <w:p w14:paraId="2A3EBA5C" w14:textId="77777777" w:rsidR="001736A6" w:rsidRPr="00AE73A6" w:rsidRDefault="001736A6" w:rsidP="004B1601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3</w:t>
      </w:r>
    </w:p>
    <w:p w14:paraId="4E6E3A9B" w14:textId="0D58336B" w:rsidR="007478E8" w:rsidRPr="007478E8" w:rsidRDefault="00AE73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Синтез новых координационных соединений на основе редкоземельных элементов для светодиодов. </w:t>
      </w:r>
      <w:r w:rsidR="00C2334C" w:rsidRPr="00C2334C">
        <w:rPr>
          <w:sz w:val="28"/>
          <w:szCs w:val="28"/>
        </w:rPr>
        <w:t xml:space="preserve">Описать физические свойства </w:t>
      </w:r>
      <w:r w:rsidR="00C2334C">
        <w:rPr>
          <w:sz w:val="28"/>
          <w:szCs w:val="28"/>
        </w:rPr>
        <w:t>получаемых соединений</w:t>
      </w:r>
      <w:r w:rsidR="00C2334C" w:rsidRPr="00C2334C">
        <w:rPr>
          <w:sz w:val="28"/>
          <w:szCs w:val="28"/>
        </w:rPr>
        <w:t xml:space="preserve"> и предложить физико-химические методы анализа </w:t>
      </w:r>
      <w:r w:rsidR="00C2334C">
        <w:rPr>
          <w:sz w:val="28"/>
          <w:szCs w:val="28"/>
        </w:rPr>
        <w:t>их</w:t>
      </w:r>
      <w:r w:rsidR="00C2334C" w:rsidRPr="00C2334C">
        <w:rPr>
          <w:sz w:val="28"/>
          <w:szCs w:val="28"/>
        </w:rPr>
        <w:t xml:space="preserve"> структуры.</w:t>
      </w:r>
      <w:r w:rsidR="007478E8" w:rsidRPr="007478E8">
        <w:rPr>
          <w:sz w:val="28"/>
          <w:szCs w:val="28"/>
        </w:rPr>
        <w:t xml:space="preserve"> Написать реферат по данной теме и составить список литературы в соответствии с требованиями ГОСТ Р 7.0.5–2008.</w:t>
      </w:r>
    </w:p>
    <w:p w14:paraId="5F6E78A5" w14:textId="75CB2505" w:rsidR="00AE73A6" w:rsidRPr="00AE73A6" w:rsidRDefault="00AE73A6" w:rsidP="003917E4">
      <w:pPr>
        <w:pStyle w:val="11"/>
        <w:ind w:firstLine="709"/>
        <w:jc w:val="both"/>
        <w:rPr>
          <w:sz w:val="28"/>
          <w:szCs w:val="28"/>
        </w:rPr>
      </w:pPr>
    </w:p>
    <w:p w14:paraId="6B17306E" w14:textId="77777777" w:rsidR="001736A6" w:rsidRPr="00AE73A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4</w:t>
      </w:r>
    </w:p>
    <w:p w14:paraId="0BB95A6E" w14:textId="7A218913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>1</w:t>
      </w:r>
      <w:r w:rsidR="00AE73A6" w:rsidRPr="00AE73A6">
        <w:t xml:space="preserve"> </w:t>
      </w:r>
      <w:r w:rsidR="00AE73A6" w:rsidRPr="00AE73A6">
        <w:rPr>
          <w:sz w:val="28"/>
          <w:szCs w:val="28"/>
        </w:rPr>
        <w:t>Оптимизация процесса получения серной кислоты в промышленности с использованием новых катализаторов.</w:t>
      </w:r>
      <w:r w:rsidR="00C2334C" w:rsidRPr="00C2334C">
        <w:t xml:space="preserve"> </w:t>
      </w:r>
      <w:r w:rsidR="00C2334C" w:rsidRPr="00C2334C">
        <w:rPr>
          <w:sz w:val="28"/>
          <w:szCs w:val="28"/>
        </w:rPr>
        <w:t xml:space="preserve">Описать физические свойства </w:t>
      </w:r>
      <w:r w:rsidR="00C2334C">
        <w:rPr>
          <w:sz w:val="28"/>
          <w:szCs w:val="28"/>
        </w:rPr>
        <w:t xml:space="preserve">катализаторов </w:t>
      </w:r>
      <w:r w:rsidR="00C2334C" w:rsidRPr="00C2334C">
        <w:rPr>
          <w:sz w:val="28"/>
          <w:szCs w:val="28"/>
        </w:rPr>
        <w:t xml:space="preserve">и предложить физико-химические методы анализа </w:t>
      </w:r>
      <w:r w:rsidR="00C2334C">
        <w:rPr>
          <w:sz w:val="28"/>
          <w:szCs w:val="28"/>
        </w:rPr>
        <w:t>их</w:t>
      </w:r>
      <w:r w:rsidR="00C2334C" w:rsidRPr="00C2334C">
        <w:rPr>
          <w:sz w:val="28"/>
          <w:szCs w:val="28"/>
        </w:rPr>
        <w:t xml:space="preserve"> структуры.</w:t>
      </w:r>
      <w:r w:rsidR="007478E8" w:rsidRPr="007478E8">
        <w:rPr>
          <w:sz w:val="28"/>
          <w:szCs w:val="28"/>
        </w:rPr>
        <w:t xml:space="preserve"> Написать реферат по данной теме и составить список литературы в соответствии с требованиями ГОСТ Р 7.0.5–2008.</w:t>
      </w:r>
    </w:p>
    <w:p w14:paraId="73A9EA5D" w14:textId="60CED72B" w:rsidR="001736A6" w:rsidRPr="00AE73A6" w:rsidRDefault="001736A6" w:rsidP="003917E4">
      <w:pPr>
        <w:pStyle w:val="11"/>
        <w:ind w:firstLine="709"/>
        <w:jc w:val="both"/>
        <w:rPr>
          <w:sz w:val="28"/>
          <w:szCs w:val="28"/>
        </w:rPr>
      </w:pPr>
    </w:p>
    <w:p w14:paraId="16BF6D51" w14:textId="77777777" w:rsidR="001736A6" w:rsidRPr="00AE73A6" w:rsidRDefault="001736A6" w:rsidP="004B1601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5</w:t>
      </w:r>
    </w:p>
    <w:p w14:paraId="739492CA" w14:textId="3FDB29A8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</w:t>
      </w:r>
      <w:r w:rsidR="00AE73A6" w:rsidRPr="00AE73A6">
        <w:rPr>
          <w:sz w:val="28"/>
          <w:szCs w:val="28"/>
        </w:rPr>
        <w:t>Разработка методики получения пористого алюмосиликатного материала для использования в качестве сорбента в процессах очистки воды.</w:t>
      </w:r>
      <w:r w:rsidR="00C2334C" w:rsidRPr="00C2334C">
        <w:t xml:space="preserve"> </w:t>
      </w:r>
      <w:r w:rsidR="00C2334C" w:rsidRPr="00C2334C">
        <w:rPr>
          <w:sz w:val="28"/>
          <w:szCs w:val="28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rPr>
          <w:sz w:val="28"/>
          <w:szCs w:val="28"/>
        </w:rPr>
        <w:t xml:space="preserve"> Написать реферат по данной теме и составить список литературы в соответствии с требованиями ГОСТ Р 7.0.5–2008.</w:t>
      </w:r>
    </w:p>
    <w:p w14:paraId="48D18C39" w14:textId="25D03703" w:rsidR="001736A6" w:rsidRPr="00AE73A6" w:rsidRDefault="001736A6" w:rsidP="003917E4">
      <w:pPr>
        <w:pStyle w:val="11"/>
        <w:ind w:firstLine="709"/>
        <w:jc w:val="both"/>
        <w:rPr>
          <w:sz w:val="28"/>
          <w:szCs w:val="28"/>
        </w:rPr>
      </w:pPr>
    </w:p>
    <w:p w14:paraId="4FC44FC2" w14:textId="77777777" w:rsidR="001736A6" w:rsidRPr="00AE73A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6</w:t>
      </w:r>
    </w:p>
    <w:p w14:paraId="55D9FB61" w14:textId="22630155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</w:t>
      </w:r>
      <w:r w:rsidR="00AE73A6" w:rsidRPr="00AE73A6">
        <w:rPr>
          <w:sz w:val="28"/>
          <w:szCs w:val="28"/>
        </w:rPr>
        <w:t>Синтез наночастиц: разработка методики получения наночастиц определенного размера и формы с заданными свойствами (например, магнитные наночастицы, наночастицы для катализа, нанокомпозиты).</w:t>
      </w:r>
      <w:r w:rsidR="00C2334C" w:rsidRPr="00C2334C">
        <w:rPr>
          <w:sz w:val="28"/>
          <w:szCs w:val="28"/>
        </w:rPr>
        <w:t xml:space="preserve"> Предложить физико-химические методы анализа </w:t>
      </w:r>
      <w:r w:rsidR="00C2334C">
        <w:rPr>
          <w:sz w:val="28"/>
          <w:szCs w:val="28"/>
        </w:rPr>
        <w:t>их</w:t>
      </w:r>
      <w:r w:rsidR="00C2334C" w:rsidRPr="00C2334C">
        <w:rPr>
          <w:sz w:val="28"/>
          <w:szCs w:val="28"/>
        </w:rPr>
        <w:t xml:space="preserve"> структуры.</w:t>
      </w:r>
      <w:r w:rsidR="007478E8" w:rsidRPr="007478E8">
        <w:rPr>
          <w:sz w:val="28"/>
          <w:szCs w:val="28"/>
        </w:rPr>
        <w:t xml:space="preserve"> Написать реферат по данной теме и составить список литературы в соответствии с требованиями ГОСТ Р 7.0.5–2008.</w:t>
      </w:r>
    </w:p>
    <w:p w14:paraId="39349CEB" w14:textId="268DA0EA" w:rsidR="001736A6" w:rsidRPr="00AE73A6" w:rsidRDefault="001736A6" w:rsidP="00AE73A6">
      <w:pPr>
        <w:pStyle w:val="11"/>
        <w:ind w:firstLine="709"/>
        <w:jc w:val="both"/>
        <w:rPr>
          <w:sz w:val="28"/>
          <w:szCs w:val="28"/>
        </w:rPr>
      </w:pPr>
    </w:p>
    <w:p w14:paraId="42E499B2" w14:textId="77777777" w:rsidR="001736A6" w:rsidRPr="00AE73A6" w:rsidRDefault="001736A6" w:rsidP="004B1601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7</w:t>
      </w:r>
    </w:p>
    <w:p w14:paraId="7E46C04A" w14:textId="7CF79D9E" w:rsidR="00C2334C" w:rsidRPr="00C2334C" w:rsidRDefault="001736A6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E73A6">
        <w:rPr>
          <w:rFonts w:ascii="Times New Roman" w:hAnsi="Times New Roman" w:cs="Times New Roman"/>
          <w:b w:val="0"/>
          <w:color w:val="auto"/>
        </w:rPr>
        <w:t>1</w:t>
      </w:r>
      <w:r w:rsidR="00AE73A6" w:rsidRPr="00AE73A6">
        <w:rPr>
          <w:color w:val="auto"/>
        </w:rPr>
        <w:t xml:space="preserve"> </w:t>
      </w:r>
      <w:r w:rsidR="00AE73A6" w:rsidRPr="00AE73A6">
        <w:rPr>
          <w:rFonts w:ascii="Times New Roman" w:hAnsi="Times New Roman" w:cs="Times New Roman"/>
          <w:b w:val="0"/>
          <w:color w:val="auto"/>
        </w:rPr>
        <w:t>Получение новых координационных соединений металлов с органическими лигандами и изучение их свойств (например, люминесцентные свойства, каталитическая активность).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Описать физические свойства </w:t>
      </w:r>
      <w:r w:rsidR="00C2334C">
        <w:rPr>
          <w:rFonts w:ascii="Times New Roman" w:hAnsi="Times New Roman" w:cs="Times New Roman"/>
          <w:b w:val="0"/>
          <w:color w:val="auto"/>
        </w:rPr>
        <w:t>полученных соединений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и предложить физико-химические методы анализа </w:t>
      </w:r>
      <w:r w:rsidR="00C2334C">
        <w:rPr>
          <w:rFonts w:ascii="Times New Roman" w:hAnsi="Times New Roman" w:cs="Times New Roman"/>
          <w:b w:val="0"/>
          <w:color w:val="auto"/>
        </w:rPr>
        <w:t xml:space="preserve">их </w:t>
      </w:r>
      <w:r w:rsidR="00C2334C" w:rsidRPr="00C2334C">
        <w:rPr>
          <w:rFonts w:ascii="Times New Roman" w:hAnsi="Times New Roman" w:cs="Times New Roman"/>
          <w:b w:val="0"/>
          <w:color w:val="auto"/>
        </w:rPr>
        <w:t>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6E90B05" w14:textId="7B4BDE6D" w:rsidR="001736A6" w:rsidRPr="00AE73A6" w:rsidRDefault="001736A6" w:rsidP="003917E4">
      <w:pPr>
        <w:pStyle w:val="1"/>
        <w:keepNext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14:paraId="07F5A084" w14:textId="77777777" w:rsidR="001736A6" w:rsidRPr="00AE73A6" w:rsidRDefault="001736A6" w:rsidP="00BA13C6">
      <w:pPr>
        <w:pStyle w:val="11"/>
        <w:ind w:firstLine="709"/>
        <w:jc w:val="center"/>
        <w:rPr>
          <w:sz w:val="28"/>
          <w:szCs w:val="28"/>
        </w:rPr>
      </w:pPr>
      <w:r w:rsidRPr="00AE73A6">
        <w:rPr>
          <w:sz w:val="28"/>
          <w:szCs w:val="28"/>
        </w:rPr>
        <w:t>Вариант 8</w:t>
      </w:r>
    </w:p>
    <w:p w14:paraId="4266A96A" w14:textId="4FC42835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AE73A6">
        <w:rPr>
          <w:sz w:val="28"/>
          <w:szCs w:val="28"/>
        </w:rPr>
        <w:t xml:space="preserve">1. </w:t>
      </w:r>
      <w:r w:rsidR="00AE73A6" w:rsidRPr="00AE73A6">
        <w:rPr>
          <w:sz w:val="28"/>
          <w:szCs w:val="28"/>
        </w:rPr>
        <w:t xml:space="preserve">Синтез слоистых материалов: разработка методики получения слоистых материалов с заданными свойствами (например, оксиды металлов, интерметаллиды). </w:t>
      </w:r>
      <w:r w:rsidR="00C2334C" w:rsidRPr="00C2334C">
        <w:rPr>
          <w:sz w:val="28"/>
          <w:szCs w:val="28"/>
        </w:rPr>
        <w:t xml:space="preserve">Описать физические свойства </w:t>
      </w:r>
      <w:r w:rsidR="00C2334C">
        <w:rPr>
          <w:sz w:val="28"/>
          <w:szCs w:val="28"/>
        </w:rPr>
        <w:t>слоистых материалов</w:t>
      </w:r>
      <w:r w:rsidR="00C2334C" w:rsidRPr="00C2334C">
        <w:rPr>
          <w:sz w:val="28"/>
          <w:szCs w:val="28"/>
        </w:rPr>
        <w:t xml:space="preserve"> и предложить физико-химические методы анализа </w:t>
      </w:r>
      <w:r w:rsidR="00C2334C">
        <w:rPr>
          <w:sz w:val="28"/>
          <w:szCs w:val="28"/>
        </w:rPr>
        <w:t xml:space="preserve">их </w:t>
      </w:r>
      <w:r w:rsidR="00C2334C" w:rsidRPr="00C2334C">
        <w:rPr>
          <w:sz w:val="28"/>
          <w:szCs w:val="28"/>
        </w:rPr>
        <w:t>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F1F6603" w14:textId="77777777" w:rsidR="001736A6" w:rsidRPr="00EF6015" w:rsidRDefault="001736A6" w:rsidP="003917E4">
      <w:pPr>
        <w:pStyle w:val="11"/>
        <w:ind w:firstLine="709"/>
        <w:jc w:val="both"/>
        <w:rPr>
          <w:color w:val="EE0000"/>
          <w:sz w:val="28"/>
          <w:szCs w:val="28"/>
        </w:rPr>
      </w:pPr>
    </w:p>
    <w:p w14:paraId="529962A5" w14:textId="77777777" w:rsidR="001736A6" w:rsidRPr="002A4E2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9</w:t>
      </w:r>
    </w:p>
    <w:p w14:paraId="6EB1CD21" w14:textId="7F3F526D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2A4E26">
        <w:rPr>
          <w:sz w:val="28"/>
          <w:szCs w:val="28"/>
        </w:rPr>
        <w:t xml:space="preserve">1. </w:t>
      </w:r>
      <w:r w:rsidR="002A4E26" w:rsidRPr="002A4E26">
        <w:rPr>
          <w:sz w:val="28"/>
          <w:szCs w:val="28"/>
        </w:rPr>
        <w:t>Синтез неорганических пигментов: получение неорганических пигментов с высокой светостойкостью, термостойкостью и другими заданными свойствами.</w:t>
      </w:r>
      <w:r w:rsidR="00C2334C" w:rsidRPr="00C2334C">
        <w:t xml:space="preserve"> </w:t>
      </w:r>
      <w:r w:rsidR="00C2334C" w:rsidRPr="00C2334C">
        <w:rPr>
          <w:sz w:val="28"/>
          <w:szCs w:val="28"/>
        </w:rPr>
        <w:t xml:space="preserve">Описать физические свойства </w:t>
      </w:r>
      <w:r w:rsidR="00C2334C">
        <w:rPr>
          <w:sz w:val="28"/>
          <w:szCs w:val="28"/>
        </w:rPr>
        <w:t>пигментов</w:t>
      </w:r>
      <w:r w:rsidR="00C2334C" w:rsidRPr="00C2334C">
        <w:rPr>
          <w:sz w:val="28"/>
          <w:szCs w:val="28"/>
        </w:rPr>
        <w:t xml:space="preserve"> и предложить физико-химические методы анализа </w:t>
      </w:r>
      <w:r w:rsidR="00C2334C">
        <w:rPr>
          <w:sz w:val="28"/>
          <w:szCs w:val="28"/>
        </w:rPr>
        <w:t>их</w:t>
      </w:r>
      <w:r w:rsidR="00C2334C" w:rsidRPr="00C2334C">
        <w:rPr>
          <w:sz w:val="28"/>
          <w:szCs w:val="28"/>
        </w:rPr>
        <w:t xml:space="preserve"> 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616A40CF" w14:textId="7E8A6113" w:rsidR="00094025" w:rsidRDefault="00094025">
      <w:pPr>
        <w:spacing w:after="200" w:line="276" w:lineRule="auto"/>
        <w:rPr>
          <w:snapToGrid w:val="0"/>
          <w:szCs w:val="28"/>
        </w:rPr>
      </w:pPr>
      <w:r>
        <w:rPr>
          <w:szCs w:val="28"/>
        </w:rPr>
        <w:br w:type="page"/>
      </w:r>
    </w:p>
    <w:p w14:paraId="1293F403" w14:textId="77777777" w:rsidR="001736A6" w:rsidRPr="002A4E26" w:rsidRDefault="001736A6" w:rsidP="003917E4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10</w:t>
      </w:r>
    </w:p>
    <w:p w14:paraId="7EAC98F3" w14:textId="39D757CC" w:rsidR="007478E8" w:rsidRPr="007478E8" w:rsidRDefault="001736A6" w:rsidP="007478E8">
      <w:pPr>
        <w:pStyle w:val="11"/>
        <w:ind w:firstLine="709"/>
        <w:jc w:val="both"/>
        <w:rPr>
          <w:sz w:val="28"/>
          <w:szCs w:val="28"/>
        </w:rPr>
      </w:pPr>
      <w:r w:rsidRPr="002A4E26">
        <w:rPr>
          <w:sz w:val="28"/>
          <w:szCs w:val="28"/>
        </w:rPr>
        <w:t xml:space="preserve">1. </w:t>
      </w:r>
      <w:r w:rsidR="002A4E26" w:rsidRPr="002A4E26">
        <w:rPr>
          <w:sz w:val="28"/>
          <w:szCs w:val="28"/>
        </w:rPr>
        <w:t>Синтез соединений для электроники: разработка методик получения неорганических соединений, перспективных для использования в электронике (например, полупроводники, диэлектрики).</w:t>
      </w:r>
      <w:r w:rsidR="00C2334C" w:rsidRPr="00C2334C">
        <w:t xml:space="preserve"> </w:t>
      </w:r>
      <w:r w:rsidR="00C2334C" w:rsidRPr="00C2334C">
        <w:rPr>
          <w:sz w:val="28"/>
          <w:szCs w:val="28"/>
        </w:rPr>
        <w:t xml:space="preserve">Предложить физико-химические методы анализа </w:t>
      </w:r>
      <w:r w:rsidR="00C2334C">
        <w:rPr>
          <w:sz w:val="28"/>
          <w:szCs w:val="28"/>
        </w:rPr>
        <w:t>их</w:t>
      </w:r>
      <w:r w:rsidR="00C2334C" w:rsidRPr="00C2334C">
        <w:rPr>
          <w:sz w:val="28"/>
          <w:szCs w:val="28"/>
        </w:rPr>
        <w:t xml:space="preserve"> 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104D6B4" w14:textId="3E749405" w:rsidR="001736A6" w:rsidRPr="002A4E26" w:rsidRDefault="001736A6" w:rsidP="002A4E26">
      <w:pPr>
        <w:pStyle w:val="11"/>
        <w:ind w:firstLine="709"/>
        <w:jc w:val="both"/>
        <w:rPr>
          <w:sz w:val="28"/>
          <w:szCs w:val="28"/>
        </w:rPr>
      </w:pPr>
    </w:p>
    <w:p w14:paraId="01543949" w14:textId="77777777" w:rsidR="00AA7EF9" w:rsidRPr="002A4E26" w:rsidRDefault="00AA7EF9" w:rsidP="002A4E26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11</w:t>
      </w:r>
    </w:p>
    <w:p w14:paraId="15366331" w14:textId="27D05023" w:rsidR="007478E8" w:rsidRPr="007478E8" w:rsidRDefault="00AA7EF9" w:rsidP="007478E8">
      <w:pPr>
        <w:pStyle w:val="11"/>
        <w:ind w:firstLine="709"/>
        <w:jc w:val="both"/>
        <w:rPr>
          <w:sz w:val="28"/>
          <w:szCs w:val="28"/>
        </w:rPr>
      </w:pPr>
      <w:r w:rsidRPr="002A4E26">
        <w:rPr>
          <w:sz w:val="28"/>
          <w:szCs w:val="28"/>
        </w:rPr>
        <w:t xml:space="preserve">1. </w:t>
      </w:r>
      <w:r w:rsidR="002A4E26" w:rsidRPr="002A4E26">
        <w:rPr>
          <w:sz w:val="28"/>
          <w:szCs w:val="28"/>
        </w:rPr>
        <w:t>Синтез новых сорбентов: получение новых сорбентов для очистки воды, воздуха или других сред.</w:t>
      </w:r>
      <w:r w:rsidR="00C2334C" w:rsidRPr="00C2334C">
        <w:t xml:space="preserve"> </w:t>
      </w:r>
      <w:r w:rsidR="00C2334C" w:rsidRPr="00C2334C">
        <w:rPr>
          <w:sz w:val="28"/>
          <w:szCs w:val="28"/>
        </w:rPr>
        <w:t xml:space="preserve">Описать физические свойства </w:t>
      </w:r>
      <w:r w:rsidR="00C2334C">
        <w:rPr>
          <w:sz w:val="28"/>
          <w:szCs w:val="28"/>
        </w:rPr>
        <w:t xml:space="preserve">сорбентов </w:t>
      </w:r>
      <w:r w:rsidR="00C2334C" w:rsidRPr="00C2334C">
        <w:rPr>
          <w:sz w:val="28"/>
          <w:szCs w:val="28"/>
        </w:rPr>
        <w:t>и предложить физико-химические методы анализа его 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17264FDB" w14:textId="62881AB4" w:rsidR="001736A6" w:rsidRPr="002A4E26" w:rsidRDefault="001736A6" w:rsidP="002A4E26">
      <w:pPr>
        <w:pStyle w:val="11"/>
        <w:ind w:firstLine="709"/>
        <w:jc w:val="both"/>
        <w:rPr>
          <w:sz w:val="28"/>
          <w:szCs w:val="28"/>
        </w:rPr>
      </w:pPr>
    </w:p>
    <w:p w14:paraId="7CFC33FD" w14:textId="77777777" w:rsidR="00037ED3" w:rsidRPr="002A4E26" w:rsidRDefault="00037ED3" w:rsidP="003917E4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12</w:t>
      </w:r>
    </w:p>
    <w:p w14:paraId="78C62EE5" w14:textId="044BD6FF" w:rsidR="007478E8" w:rsidRPr="007478E8" w:rsidRDefault="002A4E26" w:rsidP="007478E8">
      <w:pPr>
        <w:pStyle w:val="11"/>
        <w:ind w:firstLine="709"/>
        <w:jc w:val="both"/>
        <w:rPr>
          <w:sz w:val="28"/>
          <w:szCs w:val="28"/>
        </w:rPr>
      </w:pPr>
      <w:r w:rsidRPr="002A4E26">
        <w:rPr>
          <w:rFonts w:eastAsiaTheme="majorEastAsia"/>
          <w:bCs/>
          <w:snapToGrid/>
          <w:sz w:val="28"/>
          <w:szCs w:val="28"/>
        </w:rPr>
        <w:t>1. Разработка и оптимизация метода синтеза аспирина из салициловой кислоты и уксусного ангидрида. Определить оптимальную температуру, время реакции, соотношение реагентов, а также метод очистки и выделения целевого продукта.</w:t>
      </w:r>
      <w:r w:rsidR="00C2334C" w:rsidRPr="00C2334C">
        <w:t xml:space="preserve"> </w:t>
      </w:r>
      <w:r w:rsidR="00C2334C" w:rsidRPr="00C2334C">
        <w:rPr>
          <w:rFonts w:eastAsiaTheme="majorEastAsia"/>
          <w:bCs/>
          <w:snapToGrid/>
          <w:sz w:val="28"/>
          <w:szCs w:val="28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A74E9F2" w14:textId="66020837" w:rsidR="002A4E26" w:rsidRPr="002A4E26" w:rsidRDefault="002A4E26" w:rsidP="004B1601">
      <w:pPr>
        <w:pStyle w:val="11"/>
        <w:ind w:firstLine="709"/>
        <w:jc w:val="both"/>
        <w:rPr>
          <w:rFonts w:eastAsiaTheme="majorEastAsia"/>
          <w:bCs/>
          <w:snapToGrid/>
          <w:sz w:val="28"/>
          <w:szCs w:val="28"/>
        </w:rPr>
      </w:pPr>
    </w:p>
    <w:p w14:paraId="58EDC953" w14:textId="5B0EA2D4" w:rsidR="00037ED3" w:rsidRPr="002A4E26" w:rsidRDefault="00037ED3" w:rsidP="002A4E26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13</w:t>
      </w:r>
    </w:p>
    <w:p w14:paraId="54E8C143" w14:textId="3106AE38" w:rsidR="00C2334C" w:rsidRPr="00C2334C" w:rsidRDefault="00037ED3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2A4E26">
        <w:rPr>
          <w:rFonts w:ascii="Times New Roman" w:hAnsi="Times New Roman" w:cs="Times New Roman"/>
          <w:b w:val="0"/>
          <w:color w:val="auto"/>
        </w:rPr>
        <w:t xml:space="preserve">1. </w:t>
      </w:r>
      <w:r w:rsidR="002A4E26" w:rsidRPr="002A4E26">
        <w:rPr>
          <w:rFonts w:ascii="Times New Roman" w:hAnsi="Times New Roman" w:cs="Times New Roman"/>
          <w:b w:val="0"/>
          <w:color w:val="auto"/>
        </w:rPr>
        <w:t>Синтез красителя индиго из предшественников, таких как анилин и хлоруксусная кислота.</w:t>
      </w:r>
      <w:r w:rsidR="002A4E26" w:rsidRPr="002A4E26">
        <w:t xml:space="preserve"> </w:t>
      </w:r>
      <w:r w:rsidR="002A4E26" w:rsidRPr="002A4E26">
        <w:rPr>
          <w:rFonts w:ascii="Times New Roman" w:hAnsi="Times New Roman" w:cs="Times New Roman"/>
          <w:b w:val="0"/>
          <w:color w:val="auto"/>
        </w:rPr>
        <w:t>Исследовать различные методы синтеза, включая окисление анилина и циклизацию промежуточных соединений. Определить оптимальные условия реакции и методы очистки красителя.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35515FA0" w14:textId="004B0587" w:rsidR="00037ED3" w:rsidRPr="002A4E26" w:rsidRDefault="00037ED3" w:rsidP="002A4E26">
      <w:pPr>
        <w:pStyle w:val="1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14:paraId="4601C393" w14:textId="77777777" w:rsidR="00037ED3" w:rsidRPr="002A4E26" w:rsidRDefault="00037ED3" w:rsidP="003917E4">
      <w:pPr>
        <w:pStyle w:val="11"/>
        <w:ind w:firstLine="709"/>
        <w:jc w:val="center"/>
        <w:rPr>
          <w:sz w:val="28"/>
          <w:szCs w:val="28"/>
        </w:rPr>
      </w:pPr>
      <w:r w:rsidRPr="002A4E26">
        <w:rPr>
          <w:sz w:val="28"/>
          <w:szCs w:val="28"/>
        </w:rPr>
        <w:t>Вариант 14</w:t>
      </w:r>
    </w:p>
    <w:p w14:paraId="685671C8" w14:textId="332A54E9" w:rsidR="007478E8" w:rsidRPr="007478E8" w:rsidRDefault="002A4E26" w:rsidP="007478E8">
      <w:pPr>
        <w:pStyle w:val="11"/>
        <w:ind w:firstLine="709"/>
        <w:jc w:val="both"/>
        <w:rPr>
          <w:sz w:val="28"/>
          <w:szCs w:val="28"/>
        </w:rPr>
      </w:pPr>
      <w:r w:rsidRPr="002A4E26">
        <w:rPr>
          <w:rFonts w:eastAsiaTheme="majorEastAsia"/>
          <w:bCs/>
          <w:snapToGrid/>
          <w:sz w:val="28"/>
          <w:szCs w:val="28"/>
        </w:rPr>
        <w:t>1. Синтез полимера (например, полиэтилена)</w:t>
      </w:r>
      <w:r>
        <w:rPr>
          <w:rFonts w:eastAsiaTheme="majorEastAsia"/>
          <w:bCs/>
          <w:snapToGrid/>
          <w:sz w:val="28"/>
          <w:szCs w:val="28"/>
        </w:rPr>
        <w:t xml:space="preserve">. </w:t>
      </w:r>
      <w:r w:rsidRPr="002A4E26">
        <w:rPr>
          <w:rFonts w:eastAsiaTheme="majorEastAsia"/>
          <w:bCs/>
          <w:snapToGrid/>
          <w:sz w:val="28"/>
          <w:szCs w:val="28"/>
        </w:rPr>
        <w:t xml:space="preserve">Определить катализатор, условия полимеризации (температура, давление, концентрация мономера), а также методы контроля молекулярного веса и свойств полимера. </w:t>
      </w:r>
      <w:r w:rsidR="00C2334C" w:rsidRPr="00C2334C">
        <w:rPr>
          <w:rFonts w:eastAsiaTheme="majorEastAsia"/>
          <w:bCs/>
          <w:snapToGrid/>
          <w:sz w:val="28"/>
          <w:szCs w:val="28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rPr>
          <w:szCs w:val="28"/>
        </w:rPr>
        <w:t xml:space="preserve"> </w:t>
      </w:r>
      <w:r w:rsidR="007478E8" w:rsidRPr="007478E8">
        <w:rPr>
          <w:sz w:val="28"/>
          <w:szCs w:val="28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1EE6C158" w14:textId="77777777" w:rsidR="003917E4" w:rsidRPr="00EF6015" w:rsidRDefault="003917E4" w:rsidP="003917E4">
      <w:pPr>
        <w:pStyle w:val="11"/>
        <w:ind w:firstLine="709"/>
        <w:rPr>
          <w:color w:val="EE0000"/>
          <w:sz w:val="28"/>
          <w:szCs w:val="28"/>
        </w:rPr>
      </w:pPr>
    </w:p>
    <w:p w14:paraId="1593FF2C" w14:textId="77777777" w:rsidR="003917E4" w:rsidRPr="00177850" w:rsidRDefault="003917E4" w:rsidP="00177850">
      <w:pPr>
        <w:pStyle w:val="11"/>
        <w:ind w:firstLine="709"/>
        <w:jc w:val="center"/>
        <w:rPr>
          <w:sz w:val="28"/>
          <w:szCs w:val="28"/>
        </w:rPr>
      </w:pPr>
      <w:r w:rsidRPr="00177850">
        <w:rPr>
          <w:sz w:val="28"/>
          <w:szCs w:val="28"/>
        </w:rPr>
        <w:t>Вариант 15</w:t>
      </w:r>
    </w:p>
    <w:p w14:paraId="6AB39820" w14:textId="3859764B" w:rsidR="00C2334C" w:rsidRPr="00177850" w:rsidRDefault="003917E4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177850">
        <w:rPr>
          <w:rFonts w:ascii="Times New Roman" w:hAnsi="Times New Roman" w:cs="Times New Roman"/>
          <w:b w:val="0"/>
          <w:color w:val="auto"/>
        </w:rPr>
        <w:t xml:space="preserve">1. </w:t>
      </w:r>
      <w:r w:rsidR="00177850" w:rsidRPr="00177850">
        <w:rPr>
          <w:rFonts w:ascii="Times New Roman" w:hAnsi="Times New Roman" w:cs="Times New Roman"/>
          <w:b w:val="0"/>
          <w:color w:val="auto"/>
        </w:rPr>
        <w:t>Синтез аланина</w:t>
      </w:r>
      <w:r w:rsidR="00177850">
        <w:rPr>
          <w:rFonts w:ascii="Times New Roman" w:hAnsi="Times New Roman" w:cs="Times New Roman"/>
          <w:b w:val="0"/>
          <w:color w:val="auto"/>
        </w:rPr>
        <w:t xml:space="preserve"> </w:t>
      </w:r>
      <w:r w:rsidR="00177850" w:rsidRPr="00177850">
        <w:rPr>
          <w:rFonts w:ascii="Times New Roman" w:hAnsi="Times New Roman" w:cs="Times New Roman"/>
          <w:b w:val="0"/>
          <w:color w:val="auto"/>
        </w:rPr>
        <w:t>из 2-бромпропановой кислоты. Определить оптимальную температуру, время реакции, соотношение реагентов, а также метод очистки и выделения целевого продукта.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</w:t>
      </w:r>
      <w:r w:rsidR="00C2334C">
        <w:rPr>
          <w:rFonts w:ascii="Times New Roman" w:hAnsi="Times New Roman" w:cs="Times New Roman"/>
          <w:b w:val="0"/>
          <w:color w:val="auto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414FB5C4" w14:textId="06DFE842" w:rsidR="00177850" w:rsidRPr="00177850" w:rsidRDefault="00177850" w:rsidP="00177850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14:paraId="50E83C7F" w14:textId="3B9DF672" w:rsidR="004E2852" w:rsidRPr="007478E8" w:rsidRDefault="004E2852" w:rsidP="007478E8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7478E8">
        <w:rPr>
          <w:rFonts w:ascii="Times New Roman" w:hAnsi="Times New Roman" w:cs="Times New Roman"/>
          <w:b w:val="0"/>
          <w:bCs w:val="0"/>
          <w:color w:val="auto"/>
        </w:rPr>
        <w:t>Вариант 16</w:t>
      </w:r>
    </w:p>
    <w:p w14:paraId="454754EB" w14:textId="417F83E9" w:rsidR="00C2334C" w:rsidRPr="007478E8" w:rsidRDefault="004E2852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7478E8">
        <w:rPr>
          <w:rFonts w:ascii="Times New Roman" w:hAnsi="Times New Roman" w:cs="Times New Roman"/>
          <w:b w:val="0"/>
          <w:bCs w:val="0"/>
          <w:color w:val="auto"/>
        </w:rPr>
        <w:t>1.</w:t>
      </w:r>
      <w:r w:rsidR="00117FF7" w:rsidRPr="007478E8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177850" w:rsidRPr="007478E8">
        <w:rPr>
          <w:rFonts w:ascii="Times New Roman" w:hAnsi="Times New Roman" w:cs="Times New Roman"/>
          <w:b w:val="0"/>
          <w:bCs w:val="0"/>
          <w:color w:val="auto"/>
        </w:rPr>
        <w:t>Синтез N-фенилглицина из анилина и хлоруксусной кислоты. Определить оптимальные условия проведения синтеза, а также метод очистки и выделения целевого продукта.</w:t>
      </w:r>
      <w:r w:rsidR="00C2334C" w:rsidRPr="007478E8">
        <w:rPr>
          <w:rFonts w:ascii="Times New Roman" w:hAnsi="Times New Roman" w:cs="Times New Roman"/>
          <w:b w:val="0"/>
          <w:bCs w:val="0"/>
          <w:color w:val="auto"/>
        </w:rPr>
        <w:t xml:space="preserve"> Описать физические свойства продукта и предложить физико-химические методы анализа его структуры.</w:t>
      </w:r>
      <w:r w:rsidR="007478E8" w:rsidRPr="007478E8">
        <w:rPr>
          <w:rFonts w:ascii="Times New Roman" w:hAnsi="Times New Roman" w:cs="Times New Roman"/>
          <w:b w:val="0"/>
          <w:bCs w:val="0"/>
        </w:rPr>
        <w:t xml:space="preserve"> </w:t>
      </w:r>
      <w:r w:rsidR="007478E8" w:rsidRPr="007478E8">
        <w:rPr>
          <w:rFonts w:ascii="Times New Roman" w:hAnsi="Times New Roman" w:cs="Times New Roman"/>
          <w:b w:val="0"/>
          <w:bCs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4A2CE910" w14:textId="77777777" w:rsidR="004E2852" w:rsidRPr="00EF6015" w:rsidRDefault="004E2852" w:rsidP="004E2852">
      <w:pPr>
        <w:pStyle w:val="11"/>
        <w:ind w:firstLine="709"/>
        <w:jc w:val="center"/>
        <w:rPr>
          <w:color w:val="EE0000"/>
          <w:sz w:val="28"/>
          <w:szCs w:val="28"/>
        </w:rPr>
      </w:pPr>
    </w:p>
    <w:p w14:paraId="37F5F9A2" w14:textId="77777777" w:rsidR="004E2852" w:rsidRPr="00177850" w:rsidRDefault="004E2852" w:rsidP="00987164">
      <w:pPr>
        <w:pStyle w:val="11"/>
        <w:ind w:firstLine="709"/>
        <w:jc w:val="center"/>
        <w:rPr>
          <w:sz w:val="28"/>
          <w:szCs w:val="28"/>
        </w:rPr>
      </w:pPr>
      <w:r w:rsidRPr="00177850">
        <w:rPr>
          <w:sz w:val="28"/>
          <w:szCs w:val="28"/>
        </w:rPr>
        <w:t>Вариант 17</w:t>
      </w:r>
    </w:p>
    <w:p w14:paraId="7F20ED6B" w14:textId="48551054" w:rsidR="00C2334C" w:rsidRPr="00177850" w:rsidRDefault="004E2852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6" w:name="_Hlk201521079"/>
      <w:r w:rsidRPr="00177850">
        <w:rPr>
          <w:rFonts w:ascii="Times New Roman" w:hAnsi="Times New Roman" w:cs="Times New Roman"/>
          <w:b w:val="0"/>
          <w:color w:val="auto"/>
        </w:rPr>
        <w:t xml:space="preserve">1. </w:t>
      </w:r>
      <w:bookmarkStart w:id="7" w:name="_Hlk201521175"/>
      <w:r w:rsidR="00177850" w:rsidRPr="00177850">
        <w:rPr>
          <w:rFonts w:ascii="Times New Roman" w:hAnsi="Times New Roman" w:cs="Times New Roman"/>
          <w:b w:val="0"/>
          <w:color w:val="auto"/>
        </w:rPr>
        <w:t xml:space="preserve">Синтез </w:t>
      </w:r>
      <w:r w:rsidR="00177850" w:rsidRPr="00177850">
        <w:rPr>
          <w:rFonts w:ascii="Times New Roman" w:hAnsi="Times New Roman" w:cs="Times New Roman"/>
          <w:b w:val="0"/>
          <w:bCs w:val="0"/>
          <w:color w:val="auto"/>
        </w:rPr>
        <w:t>мексамина.</w:t>
      </w:r>
      <w:r w:rsidR="00177850" w:rsidRPr="00177850">
        <w:rPr>
          <w:rFonts w:ascii="Times New Roman" w:hAnsi="Times New Roman" w:cs="Times New Roman"/>
          <w:b w:val="0"/>
          <w:color w:val="auto"/>
        </w:rPr>
        <w:t xml:space="preserve"> Определить оптимальные условия проведения синтеза, а также метод очистки и выделения целевого продукта.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</w:t>
      </w:r>
      <w:r w:rsidR="00C2334C">
        <w:rPr>
          <w:rFonts w:ascii="Times New Roman" w:hAnsi="Times New Roman" w:cs="Times New Roman"/>
          <w:b w:val="0"/>
          <w:color w:val="auto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6B522F9" w14:textId="2D411E67" w:rsidR="00177850" w:rsidRPr="00177850" w:rsidRDefault="00177850" w:rsidP="00177850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bookmarkEnd w:id="6"/>
    <w:bookmarkEnd w:id="7"/>
    <w:p w14:paraId="0F619B3B" w14:textId="77777777" w:rsidR="004E2852" w:rsidRPr="00177850" w:rsidRDefault="004E2852" w:rsidP="00117FF7">
      <w:pPr>
        <w:pStyle w:val="11"/>
        <w:ind w:firstLine="709"/>
        <w:jc w:val="center"/>
        <w:rPr>
          <w:sz w:val="28"/>
          <w:szCs w:val="28"/>
        </w:rPr>
      </w:pPr>
      <w:r w:rsidRPr="00177850">
        <w:rPr>
          <w:sz w:val="28"/>
          <w:szCs w:val="28"/>
        </w:rPr>
        <w:t>Вариант 18</w:t>
      </w:r>
    </w:p>
    <w:p w14:paraId="5DE80817" w14:textId="7EE13E35" w:rsidR="00C2334C" w:rsidRPr="00177850" w:rsidRDefault="00177850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177850">
        <w:rPr>
          <w:rFonts w:ascii="Times New Roman" w:hAnsi="Times New Roman" w:cs="Times New Roman"/>
          <w:b w:val="0"/>
          <w:color w:val="auto"/>
        </w:rPr>
        <w:t xml:space="preserve">1. Синтез </w:t>
      </w:r>
      <w:r w:rsidRPr="00177850">
        <w:rPr>
          <w:rFonts w:ascii="Times New Roman" w:hAnsi="Times New Roman" w:cs="Times New Roman"/>
          <w:b w:val="0"/>
          <w:bCs w:val="0"/>
          <w:color w:val="auto"/>
        </w:rPr>
        <w:t>адипинов</w:t>
      </w:r>
      <w:r>
        <w:rPr>
          <w:rFonts w:ascii="Times New Roman" w:hAnsi="Times New Roman" w:cs="Times New Roman"/>
          <w:b w:val="0"/>
          <w:bCs w:val="0"/>
          <w:color w:val="auto"/>
        </w:rPr>
        <w:t>ой</w:t>
      </w:r>
      <w:r w:rsidRPr="00177850">
        <w:rPr>
          <w:rFonts w:ascii="Times New Roman" w:hAnsi="Times New Roman" w:cs="Times New Roman"/>
          <w:b w:val="0"/>
          <w:bCs w:val="0"/>
          <w:color w:val="auto"/>
        </w:rPr>
        <w:t xml:space="preserve"> кислот</w:t>
      </w:r>
      <w:r>
        <w:rPr>
          <w:rFonts w:ascii="Times New Roman" w:hAnsi="Times New Roman" w:cs="Times New Roman"/>
          <w:b w:val="0"/>
          <w:bCs w:val="0"/>
          <w:color w:val="auto"/>
        </w:rPr>
        <w:t>ы</w:t>
      </w:r>
      <w:r w:rsidRPr="00177850">
        <w:rPr>
          <w:rFonts w:ascii="Times New Roman" w:hAnsi="Times New Roman" w:cs="Times New Roman"/>
          <w:b w:val="0"/>
          <w:bCs w:val="0"/>
          <w:color w:val="auto"/>
        </w:rPr>
        <w:t>.</w:t>
      </w:r>
      <w:r w:rsidRPr="00177850">
        <w:rPr>
          <w:rFonts w:ascii="Times New Roman" w:hAnsi="Times New Roman" w:cs="Times New Roman"/>
          <w:b w:val="0"/>
          <w:color w:val="auto"/>
        </w:rPr>
        <w:t xml:space="preserve"> Определить оптимальные условия проведения синтеза, а также метод очистки и выделения целевого продукта.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</w:t>
      </w:r>
      <w:r w:rsidR="00C2334C">
        <w:rPr>
          <w:rFonts w:ascii="Times New Roman" w:hAnsi="Times New Roman" w:cs="Times New Roman"/>
          <w:b w:val="0"/>
          <w:color w:val="auto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55503A77" w14:textId="298B4521" w:rsidR="00177850" w:rsidRPr="00177850" w:rsidRDefault="00177850" w:rsidP="00177850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14:paraId="3DAD13D3" w14:textId="77777777" w:rsidR="004E2852" w:rsidRPr="007478E8" w:rsidRDefault="004E2852" w:rsidP="004E2852">
      <w:pPr>
        <w:pStyle w:val="11"/>
        <w:ind w:firstLine="709"/>
        <w:jc w:val="center"/>
        <w:rPr>
          <w:sz w:val="28"/>
          <w:szCs w:val="28"/>
        </w:rPr>
      </w:pPr>
      <w:r w:rsidRPr="007478E8">
        <w:rPr>
          <w:sz w:val="28"/>
          <w:szCs w:val="28"/>
        </w:rPr>
        <w:t>Вариант 19</w:t>
      </w:r>
    </w:p>
    <w:p w14:paraId="6DA7C05C" w14:textId="0AE45B28" w:rsidR="00C2334C" w:rsidRPr="00177850" w:rsidRDefault="004E2852" w:rsidP="00C2334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EF6015">
        <w:rPr>
          <w:rFonts w:ascii="Times New Roman" w:hAnsi="Times New Roman" w:cs="Times New Roman"/>
          <w:b w:val="0"/>
          <w:color w:val="EE0000"/>
        </w:rPr>
        <w:t xml:space="preserve">1. </w:t>
      </w:r>
      <w:r w:rsidR="00177850" w:rsidRPr="00177850">
        <w:rPr>
          <w:rFonts w:ascii="Times New Roman" w:hAnsi="Times New Roman" w:cs="Times New Roman"/>
          <w:b w:val="0"/>
          <w:color w:val="auto"/>
        </w:rPr>
        <w:t xml:space="preserve">Синтез 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>м</w:t>
      </w:r>
      <w:r w:rsidR="00C2334C" w:rsidRPr="00C2334C">
        <w:rPr>
          <w:rFonts w:ascii="Times New Roman" w:hAnsi="Times New Roman" w:cs="Times New Roman"/>
          <w:b w:val="0"/>
          <w:bCs w:val="0"/>
          <w:color w:val="auto"/>
        </w:rPr>
        <w:t>етилсалицилат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>а</w:t>
      </w:r>
      <w:r w:rsidR="00C2334C" w:rsidRPr="00C2334C">
        <w:rPr>
          <w:rFonts w:ascii="Times New Roman" w:hAnsi="Times New Roman" w:cs="Times New Roman"/>
          <w:b w:val="0"/>
          <w:bCs w:val="0"/>
          <w:color w:val="auto"/>
        </w:rPr>
        <w:t xml:space="preserve"> (метиловый эфир салициловой кислоты, метилорто-гидроксибензоат)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 xml:space="preserve">. </w:t>
      </w:r>
      <w:r w:rsidR="00177850" w:rsidRPr="00177850">
        <w:rPr>
          <w:rFonts w:ascii="Times New Roman" w:hAnsi="Times New Roman" w:cs="Times New Roman"/>
          <w:b w:val="0"/>
          <w:color w:val="auto"/>
        </w:rPr>
        <w:t>Определить оптимальные условия проведения синтеза, а также метод очистки и выделения целевого продукта.</w:t>
      </w:r>
      <w:r w:rsidR="00C2334C" w:rsidRPr="00C2334C">
        <w:rPr>
          <w:rFonts w:ascii="Times New Roman" w:hAnsi="Times New Roman" w:cs="Times New Roman"/>
          <w:b w:val="0"/>
          <w:color w:val="auto"/>
        </w:rPr>
        <w:t xml:space="preserve"> </w:t>
      </w:r>
      <w:r w:rsidR="00C2334C">
        <w:rPr>
          <w:rFonts w:ascii="Times New Roman" w:hAnsi="Times New Roman" w:cs="Times New Roman"/>
          <w:b w:val="0"/>
          <w:color w:val="auto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p w14:paraId="048CD994" w14:textId="578B79F7" w:rsidR="00177850" w:rsidRPr="00177850" w:rsidRDefault="00177850" w:rsidP="00177850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14:paraId="0B466E81" w14:textId="77777777" w:rsidR="004E2852" w:rsidRPr="007478E8" w:rsidRDefault="004E2852" w:rsidP="00117FF7">
      <w:pPr>
        <w:pStyle w:val="11"/>
        <w:ind w:firstLine="709"/>
        <w:jc w:val="center"/>
        <w:rPr>
          <w:sz w:val="28"/>
          <w:szCs w:val="28"/>
        </w:rPr>
      </w:pPr>
      <w:r w:rsidRPr="007478E8">
        <w:rPr>
          <w:sz w:val="28"/>
          <w:szCs w:val="28"/>
        </w:rPr>
        <w:t>Вариант 20</w:t>
      </w:r>
    </w:p>
    <w:p w14:paraId="087F9CCF" w14:textId="5E81A847" w:rsidR="00177850" w:rsidRPr="00177850" w:rsidRDefault="004E2852" w:rsidP="00177850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EF6015">
        <w:rPr>
          <w:rFonts w:ascii="Times New Roman" w:hAnsi="Times New Roman" w:cs="Times New Roman"/>
          <w:b w:val="0"/>
          <w:color w:val="EE0000"/>
        </w:rPr>
        <w:t xml:space="preserve">1. </w:t>
      </w:r>
      <w:r w:rsidR="00177850" w:rsidRPr="00177850">
        <w:rPr>
          <w:rFonts w:ascii="Times New Roman" w:hAnsi="Times New Roman" w:cs="Times New Roman"/>
          <w:b w:val="0"/>
          <w:color w:val="auto"/>
        </w:rPr>
        <w:t xml:space="preserve">Синтез </w:t>
      </w:r>
      <w:r w:rsidR="00C2334C" w:rsidRPr="00C2334C">
        <w:rPr>
          <w:rFonts w:ascii="Times New Roman" w:hAnsi="Times New Roman" w:cs="Times New Roman"/>
          <w:b w:val="0"/>
          <w:bCs w:val="0"/>
          <w:color w:val="auto"/>
        </w:rPr>
        <w:t>2,4-дигидроксибензойн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>ой</w:t>
      </w:r>
      <w:r w:rsidR="00C2334C" w:rsidRPr="00C2334C">
        <w:rPr>
          <w:rFonts w:ascii="Times New Roman" w:hAnsi="Times New Roman" w:cs="Times New Roman"/>
          <w:b w:val="0"/>
          <w:bCs w:val="0"/>
          <w:color w:val="auto"/>
        </w:rPr>
        <w:t xml:space="preserve"> кислот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>ы</w:t>
      </w:r>
      <w:r w:rsidR="00C2334C" w:rsidRPr="00C2334C">
        <w:rPr>
          <w:rFonts w:ascii="Times New Roman" w:hAnsi="Times New Roman" w:cs="Times New Roman"/>
          <w:b w:val="0"/>
          <w:bCs w:val="0"/>
          <w:color w:val="auto"/>
        </w:rPr>
        <w:t xml:space="preserve"> (β-резорциловая кислота)</w:t>
      </w:r>
      <w:r w:rsidR="00C2334C">
        <w:rPr>
          <w:rFonts w:ascii="Times New Roman" w:hAnsi="Times New Roman" w:cs="Times New Roman"/>
          <w:b w:val="0"/>
          <w:bCs w:val="0"/>
          <w:color w:val="auto"/>
        </w:rPr>
        <w:t xml:space="preserve">. </w:t>
      </w:r>
      <w:r w:rsidR="00177850" w:rsidRPr="00177850">
        <w:rPr>
          <w:rFonts w:ascii="Times New Roman" w:hAnsi="Times New Roman" w:cs="Times New Roman"/>
          <w:b w:val="0"/>
          <w:color w:val="auto"/>
        </w:rPr>
        <w:t>Определить оптимальные условия проведения синтеза, а также метод очистки и выделения целевого продукта.</w:t>
      </w:r>
      <w:r w:rsidR="00C2334C">
        <w:rPr>
          <w:rFonts w:ascii="Times New Roman" w:hAnsi="Times New Roman" w:cs="Times New Roman"/>
          <w:b w:val="0"/>
          <w:color w:val="auto"/>
        </w:rPr>
        <w:t xml:space="preserve"> </w:t>
      </w:r>
      <w:bookmarkStart w:id="8" w:name="_Hlk201521456"/>
      <w:r w:rsidR="00C2334C">
        <w:rPr>
          <w:rFonts w:ascii="Times New Roman" w:hAnsi="Times New Roman" w:cs="Times New Roman"/>
          <w:b w:val="0"/>
          <w:color w:val="auto"/>
        </w:rPr>
        <w:t>Описать физические свойства продукта и предложить физико-химические методы анализа его структуры.</w:t>
      </w:r>
      <w:r w:rsidR="007478E8" w:rsidRPr="007478E8">
        <w:t xml:space="preserve"> </w:t>
      </w:r>
      <w:r w:rsidR="007478E8" w:rsidRPr="007478E8">
        <w:rPr>
          <w:rFonts w:ascii="Times New Roman" w:hAnsi="Times New Roman" w:cs="Times New Roman"/>
          <w:b w:val="0"/>
          <w:color w:val="auto"/>
        </w:rPr>
        <w:t>Написать реферат по данной теме и составить список литературы в соответствии с требованиями ГОСТ Р 7.0.5–2008.</w:t>
      </w:r>
    </w:p>
    <w:bookmarkEnd w:id="8"/>
    <w:p w14:paraId="74806C21" w14:textId="77777777" w:rsidR="0091126B" w:rsidRDefault="0091126B" w:rsidP="00E22D93">
      <w:pPr>
        <w:pStyle w:val="11"/>
        <w:ind w:firstLine="709"/>
        <w:jc w:val="center"/>
        <w:rPr>
          <w:b/>
          <w:sz w:val="28"/>
          <w:szCs w:val="28"/>
        </w:rPr>
      </w:pPr>
    </w:p>
    <w:p w14:paraId="784F315F" w14:textId="77777777" w:rsidR="0091126B" w:rsidRDefault="0091126B" w:rsidP="00E22D93">
      <w:pPr>
        <w:pStyle w:val="11"/>
        <w:ind w:firstLine="709"/>
        <w:jc w:val="center"/>
        <w:rPr>
          <w:b/>
          <w:sz w:val="28"/>
          <w:szCs w:val="28"/>
        </w:rPr>
      </w:pPr>
    </w:p>
    <w:p w14:paraId="7CED709A" w14:textId="77777777" w:rsidR="0091126B" w:rsidRDefault="0091126B" w:rsidP="00E22D93">
      <w:pPr>
        <w:pStyle w:val="11"/>
        <w:ind w:firstLine="709"/>
        <w:jc w:val="center"/>
        <w:rPr>
          <w:b/>
          <w:sz w:val="28"/>
          <w:szCs w:val="28"/>
        </w:rPr>
      </w:pPr>
    </w:p>
    <w:p w14:paraId="635F0EE7" w14:textId="05C1A3B9" w:rsidR="00A57B49" w:rsidRDefault="00A57B49">
      <w:pPr>
        <w:spacing w:after="200" w:line="276" w:lineRule="auto"/>
        <w:rPr>
          <w:b/>
          <w:snapToGrid w:val="0"/>
          <w:szCs w:val="28"/>
        </w:rPr>
      </w:pPr>
      <w:r>
        <w:rPr>
          <w:b/>
          <w:szCs w:val="28"/>
        </w:rPr>
        <w:br w:type="page"/>
      </w:r>
    </w:p>
    <w:p w14:paraId="70B294C5" w14:textId="77777777" w:rsidR="00736140" w:rsidRDefault="00736140" w:rsidP="00E22D93">
      <w:pPr>
        <w:pStyle w:val="11"/>
        <w:ind w:firstLine="709"/>
        <w:jc w:val="center"/>
        <w:rPr>
          <w:b/>
          <w:sz w:val="28"/>
          <w:szCs w:val="28"/>
        </w:rPr>
      </w:pPr>
    </w:p>
    <w:p w14:paraId="7E558067" w14:textId="3C63FFF4" w:rsidR="001736A6" w:rsidRPr="0091126B" w:rsidRDefault="00031E37" w:rsidP="00E22D93">
      <w:pPr>
        <w:pStyle w:val="11"/>
        <w:ind w:firstLine="709"/>
        <w:jc w:val="center"/>
        <w:rPr>
          <w:b/>
          <w:sz w:val="28"/>
          <w:szCs w:val="28"/>
        </w:rPr>
      </w:pPr>
      <w:r w:rsidRPr="0091126B">
        <w:rPr>
          <w:b/>
          <w:sz w:val="28"/>
          <w:szCs w:val="28"/>
        </w:rPr>
        <w:t xml:space="preserve">5 </w:t>
      </w:r>
      <w:r w:rsidR="001736A6" w:rsidRPr="0091126B">
        <w:rPr>
          <w:b/>
          <w:sz w:val="28"/>
          <w:szCs w:val="28"/>
        </w:rPr>
        <w:t xml:space="preserve">ВОПРОСЫ К ЗАЧЕТУ </w:t>
      </w:r>
    </w:p>
    <w:p w14:paraId="4EA4AFEA" w14:textId="77777777" w:rsidR="00097652" w:rsidRPr="0091126B" w:rsidRDefault="001736A6" w:rsidP="00097652">
      <w:pPr>
        <w:pStyle w:val="11"/>
        <w:ind w:firstLine="709"/>
        <w:jc w:val="center"/>
        <w:rPr>
          <w:b/>
          <w:sz w:val="28"/>
          <w:szCs w:val="28"/>
        </w:rPr>
      </w:pPr>
      <w:r w:rsidRPr="0091126B">
        <w:rPr>
          <w:b/>
          <w:sz w:val="28"/>
          <w:szCs w:val="28"/>
        </w:rPr>
        <w:t xml:space="preserve">ПО </w:t>
      </w:r>
      <w:r w:rsidR="00031E37" w:rsidRPr="0091126B">
        <w:rPr>
          <w:b/>
          <w:sz w:val="28"/>
          <w:szCs w:val="28"/>
        </w:rPr>
        <w:t xml:space="preserve">ДИСЦИПЛИНЕ </w:t>
      </w:r>
      <w:r w:rsidR="00097652" w:rsidRPr="0091126B">
        <w:rPr>
          <w:b/>
          <w:sz w:val="28"/>
          <w:szCs w:val="28"/>
        </w:rPr>
        <w:t>«ОСНОВЫ ПРОЕКТНОЙ ДЕЯТЕЛЬНОСТИ - ПРОЕКТ "СИНТЕЗ НЕОРГАНИЧЕСКИХ И ОРГАНИЧЕСКИХ ВЕЩЕСТВ"»</w:t>
      </w:r>
    </w:p>
    <w:p w14:paraId="312BE954" w14:textId="1EFD72AF" w:rsidR="001736A6" w:rsidRPr="0091126B" w:rsidRDefault="001736A6" w:rsidP="0065495D">
      <w:pPr>
        <w:pStyle w:val="11"/>
        <w:ind w:firstLine="709"/>
        <w:jc w:val="center"/>
        <w:rPr>
          <w:b/>
          <w:color w:val="EE0000"/>
          <w:sz w:val="28"/>
          <w:szCs w:val="28"/>
        </w:rPr>
      </w:pPr>
    </w:p>
    <w:p w14:paraId="48A4FFE5" w14:textId="26C12B81" w:rsidR="00CE11E4" w:rsidRPr="0065495D" w:rsidRDefault="00CE11E4" w:rsidP="0065495D">
      <w:pPr>
        <w:ind w:firstLine="709"/>
        <w:jc w:val="both"/>
        <w:rPr>
          <w:b/>
          <w:bCs/>
          <w:i/>
          <w:iCs/>
        </w:rPr>
      </w:pPr>
      <w:r w:rsidRPr="0065495D">
        <w:rPr>
          <w:b/>
          <w:bCs/>
          <w:i/>
          <w:iCs/>
        </w:rPr>
        <w:t>Перечень вопросов к разделу «Синтез неорганических веществ»</w:t>
      </w:r>
    </w:p>
    <w:p w14:paraId="7CF9C81C" w14:textId="77777777" w:rsidR="00CE11E4" w:rsidRDefault="00CE11E4" w:rsidP="0065495D">
      <w:pPr>
        <w:ind w:firstLine="709"/>
        <w:jc w:val="both"/>
      </w:pPr>
      <w:r>
        <w:t>1. Понятие неорганического синтеза. Основные задачи, решаемые неорганическим синтезом. Виды неорганического синтеза. Связь химического синтеза с другими науками. Краткая история развития неорганического синтеза.</w:t>
      </w:r>
    </w:p>
    <w:p w14:paraId="157EC4CC" w14:textId="77777777" w:rsidR="00CE11E4" w:rsidRDefault="00CE11E4" w:rsidP="0065495D">
      <w:pPr>
        <w:ind w:firstLine="709"/>
        <w:jc w:val="both"/>
      </w:pPr>
      <w:r>
        <w:t>2. Правила техники безопасности в химической лаборатории. Лабораторное оборудование и приемы работы, используемые при получении веществ.</w:t>
      </w:r>
    </w:p>
    <w:p w14:paraId="3B508BDE" w14:textId="77777777" w:rsidR="00CE11E4" w:rsidRDefault="00CE11E4" w:rsidP="0065495D">
      <w:pPr>
        <w:ind w:firstLine="709"/>
        <w:jc w:val="both"/>
      </w:pPr>
      <w:r>
        <w:t>3. Основные стадии химического синтеза. Экспериментальная техника неорганического синтеза. Идентификация химических соединений, определение основных констант. Основные закономерности и управление химическими процессами. Реакции в газовой, жидкой и твердой фазах.</w:t>
      </w:r>
    </w:p>
    <w:p w14:paraId="69B9E0A0" w14:textId="53F3070C" w:rsidR="00AB5B4F" w:rsidRDefault="00CE11E4" w:rsidP="00AB5B4F">
      <w:pPr>
        <w:ind w:firstLine="709"/>
        <w:jc w:val="both"/>
      </w:pPr>
      <w:r>
        <w:t xml:space="preserve">4. </w:t>
      </w:r>
      <w:r w:rsidR="00AB5B4F">
        <w:t>Лабораторные приемы, используемые при получении веществ.</w:t>
      </w:r>
    </w:p>
    <w:p w14:paraId="30F3D997" w14:textId="1BBDA2E5" w:rsidR="00AB5B4F" w:rsidRDefault="00CE11E4" w:rsidP="0065495D">
      <w:pPr>
        <w:ind w:firstLine="709"/>
        <w:jc w:val="both"/>
      </w:pPr>
      <w:r>
        <w:t xml:space="preserve">5. </w:t>
      </w:r>
      <w:r w:rsidR="00AB5B4F">
        <w:t xml:space="preserve">Основные методы очистки веществ. </w:t>
      </w:r>
    </w:p>
    <w:p w14:paraId="6679FD84" w14:textId="77777777" w:rsidR="00AB5B4F" w:rsidRDefault="00CE11E4" w:rsidP="00AB5B4F">
      <w:pPr>
        <w:ind w:firstLine="709"/>
        <w:jc w:val="both"/>
      </w:pPr>
      <w:r>
        <w:t xml:space="preserve">6. </w:t>
      </w:r>
      <w:r w:rsidR="00AB5B4F">
        <w:t>Очистка твердых веществ (перекристаллизация, сублимация, выделение металлов из смесей). Очистка жидкостей (перегонка, фильтрование, ионный обмен). Методы очистки и высушивание газов. Характеристика осушителей.</w:t>
      </w:r>
    </w:p>
    <w:p w14:paraId="4D003231" w14:textId="77777777" w:rsidR="00CE11E4" w:rsidRDefault="00CE11E4" w:rsidP="0065495D">
      <w:pPr>
        <w:ind w:firstLine="709"/>
        <w:jc w:val="both"/>
      </w:pPr>
      <w:r>
        <w:t>7. Металлотермические методы получения металлов и неметаллов восстановлением из оксидов.</w:t>
      </w:r>
    </w:p>
    <w:p w14:paraId="1B92720C" w14:textId="77777777" w:rsidR="00CE11E4" w:rsidRDefault="00CE11E4" w:rsidP="0065495D">
      <w:pPr>
        <w:ind w:firstLine="709"/>
        <w:jc w:val="both"/>
      </w:pPr>
      <w:r>
        <w:t>8. Получение металлов и неметаллов из водных растворов солей: электрохимические методы, восстановление порошкообразными металлами, амальгамами и другими восстановителями.</w:t>
      </w:r>
    </w:p>
    <w:p w14:paraId="5C2DED95" w14:textId="77777777" w:rsidR="00CE11E4" w:rsidRDefault="00CE11E4" w:rsidP="0065495D">
      <w:pPr>
        <w:ind w:firstLine="709"/>
        <w:jc w:val="both"/>
      </w:pPr>
      <w:r>
        <w:t>9. Получение галогенидов: хлорированием металлов, неметаллов, оксидов; бромированием металлов, неметаллов, оксидов; иодированием металлов, неметаллов, оксидов.</w:t>
      </w:r>
    </w:p>
    <w:p w14:paraId="690041F2" w14:textId="77777777" w:rsidR="00CE11E4" w:rsidRDefault="00CE11E4" w:rsidP="0065495D">
      <w:pPr>
        <w:ind w:firstLine="709"/>
        <w:jc w:val="both"/>
      </w:pPr>
      <w:r>
        <w:t>10. Получение сульфидов и селенидов путем непосредственного соединения веществ и другими методами.</w:t>
      </w:r>
    </w:p>
    <w:p w14:paraId="49EED26E" w14:textId="77777777" w:rsidR="00CE11E4" w:rsidRDefault="00CE11E4" w:rsidP="0065495D">
      <w:pPr>
        <w:ind w:firstLine="709"/>
        <w:jc w:val="both"/>
      </w:pPr>
      <w:r>
        <w:t>11. Получение нитридов взаимодействием некоторых металлов и неметаллов с азотом или аммиаком, взаимодействием оксидов металлов с аммиаком, взаимодействием хлоридов с аммиаком.</w:t>
      </w:r>
    </w:p>
    <w:p w14:paraId="6A0BA6EA" w14:textId="77777777" w:rsidR="00CE11E4" w:rsidRDefault="00CE11E4" w:rsidP="0065495D">
      <w:pPr>
        <w:ind w:firstLine="709"/>
        <w:jc w:val="both"/>
      </w:pPr>
      <w:r>
        <w:t>12. Получение карбидов взаимодействием металлов и неметаллов с углем, взаимодействием метана с металлами и их оксидами и другими методами.</w:t>
      </w:r>
    </w:p>
    <w:p w14:paraId="5C0F60DB" w14:textId="77777777" w:rsidR="00CE11E4" w:rsidRDefault="00CE11E4" w:rsidP="0065495D">
      <w:pPr>
        <w:ind w:firstLine="709"/>
        <w:jc w:val="both"/>
      </w:pPr>
      <w:r>
        <w:t>13. Получение оксидов термическим разложением веществ на воздухе и в атмосфере индифферентных газов.</w:t>
      </w:r>
    </w:p>
    <w:p w14:paraId="5503A971" w14:textId="77DBA7AB" w:rsidR="00CE11E4" w:rsidRPr="00F42363" w:rsidRDefault="00CE11E4" w:rsidP="0065495D">
      <w:pPr>
        <w:ind w:firstLine="709"/>
        <w:jc w:val="both"/>
      </w:pPr>
      <w:r>
        <w:t xml:space="preserve">14. Получение солей в водных </w:t>
      </w:r>
      <w:r w:rsidRPr="00F42363">
        <w:t>растворах.</w:t>
      </w:r>
      <w:r w:rsidR="00AB5B4F" w:rsidRPr="00F42363">
        <w:t xml:space="preserve"> Выделение веществ из раствора.</w:t>
      </w:r>
    </w:p>
    <w:p w14:paraId="088845DF" w14:textId="0A73413B" w:rsidR="00CE11E4" w:rsidRDefault="00CE11E4" w:rsidP="0065495D">
      <w:pPr>
        <w:ind w:firstLine="709"/>
        <w:jc w:val="both"/>
      </w:pPr>
      <w:r w:rsidRPr="00F42363">
        <w:t>15. Методы синтеза безводных неорганических соединений.</w:t>
      </w:r>
      <w:r>
        <w:t xml:space="preserve"> Обезвоживание кристаллогидратов галогенидов и солей кислородсодержащих кислот.</w:t>
      </w:r>
      <w:r w:rsidR="00AB5B4F" w:rsidRPr="00AB5B4F">
        <w:t xml:space="preserve"> </w:t>
      </w:r>
      <w:r w:rsidR="00AB5B4F">
        <w:t>Особенности сушки кристаллогидратов.</w:t>
      </w:r>
    </w:p>
    <w:p w14:paraId="6EED2C1D" w14:textId="7342D7E6" w:rsidR="00CE11E4" w:rsidRDefault="00CE11E4" w:rsidP="0065495D">
      <w:pPr>
        <w:ind w:firstLine="709"/>
        <w:jc w:val="both"/>
      </w:pPr>
      <w:r>
        <w:t>16. Получение водорода.</w:t>
      </w:r>
      <w:r w:rsidR="00AB5B4F" w:rsidRPr="00AB5B4F">
        <w:t xml:space="preserve"> </w:t>
      </w:r>
    </w:p>
    <w:p w14:paraId="1BC245E7" w14:textId="77777777" w:rsidR="00CE11E4" w:rsidRDefault="00CE11E4" w:rsidP="0065495D">
      <w:pPr>
        <w:ind w:firstLine="709"/>
        <w:jc w:val="both"/>
      </w:pPr>
      <w:r>
        <w:t>17. Получение гидроксидов из солей в водных растворах и другими методами.</w:t>
      </w:r>
    </w:p>
    <w:p w14:paraId="24BDB7A3" w14:textId="77777777" w:rsidR="00AB5B4F" w:rsidRDefault="00CE11E4" w:rsidP="00AB5B4F">
      <w:pPr>
        <w:ind w:firstLine="709"/>
        <w:jc w:val="both"/>
      </w:pPr>
      <w:r>
        <w:t>18. Получение кислородных кислот различными способами.</w:t>
      </w:r>
    </w:p>
    <w:p w14:paraId="551EFA3D" w14:textId="77777777" w:rsidR="00AB5B4F" w:rsidRDefault="00AB5B4F" w:rsidP="00AB5B4F">
      <w:pPr>
        <w:ind w:firstLine="709"/>
        <w:jc w:val="both"/>
      </w:pPr>
      <w:r>
        <w:t>19. Восстановление водородом: металлов и некоторых неметаллов из оксидов. Получение оксидов с низшей степенью окисления, реакции гидрирования.</w:t>
      </w:r>
    </w:p>
    <w:p w14:paraId="71BBF117" w14:textId="77777777" w:rsidR="00AB5B4F" w:rsidRDefault="00AB5B4F" w:rsidP="00AB5B4F">
      <w:pPr>
        <w:ind w:firstLine="709"/>
        <w:jc w:val="both"/>
      </w:pPr>
      <w:r>
        <w:t>20. Электролитическое получение металлов, неметаллов, солей.</w:t>
      </w:r>
    </w:p>
    <w:p w14:paraId="39E18C99" w14:textId="2F2BCD16" w:rsidR="00AB5B4F" w:rsidRDefault="005242F4" w:rsidP="00AB5B4F">
      <w:pPr>
        <w:ind w:firstLine="709"/>
        <w:jc w:val="both"/>
      </w:pPr>
      <w:r>
        <w:t>21. Металлотермические методы получения металлов и сплавов.</w:t>
      </w:r>
    </w:p>
    <w:p w14:paraId="59A06CC7" w14:textId="43D84D4B" w:rsidR="005242F4" w:rsidRDefault="005242F4" w:rsidP="005242F4">
      <w:pPr>
        <w:ind w:firstLine="709"/>
        <w:jc w:val="both"/>
      </w:pPr>
      <w:r>
        <w:t>22. Восстановление веществ амальгамами и металлами в водных растворах.</w:t>
      </w:r>
    </w:p>
    <w:p w14:paraId="7A7A0354" w14:textId="26297AC7" w:rsidR="005242F4" w:rsidRDefault="005242F4" w:rsidP="005242F4">
      <w:pPr>
        <w:ind w:firstLine="709"/>
        <w:jc w:val="both"/>
      </w:pPr>
      <w:r>
        <w:t>23. Методы термического разложения веществ (карбонатов, нитратов, гидроксидов).</w:t>
      </w:r>
    </w:p>
    <w:p w14:paraId="639067D8" w14:textId="43228070" w:rsidR="005242F4" w:rsidRDefault="005242F4" w:rsidP="00AB5B4F">
      <w:pPr>
        <w:ind w:firstLine="709"/>
        <w:jc w:val="both"/>
      </w:pPr>
      <w:r>
        <w:t>24. Важнейшие информационные источники синтеза неорганических и координационных соединений.</w:t>
      </w:r>
    </w:p>
    <w:p w14:paraId="093EB104" w14:textId="77777777" w:rsidR="00DC4D9F" w:rsidRDefault="005242F4" w:rsidP="00DC4D9F">
      <w:pPr>
        <w:ind w:firstLine="709"/>
        <w:jc w:val="both"/>
      </w:pPr>
      <w:r>
        <w:t>25. Использование неорганического синтеза в проектной деятельности обучающихся.</w:t>
      </w:r>
      <w:r w:rsidR="00DC4D9F">
        <w:t xml:space="preserve"> </w:t>
      </w:r>
    </w:p>
    <w:p w14:paraId="027DCDC6" w14:textId="77777777" w:rsidR="00DC4D9F" w:rsidRDefault="00DC4D9F" w:rsidP="00DC4D9F">
      <w:pPr>
        <w:ind w:firstLine="709"/>
        <w:jc w:val="both"/>
      </w:pPr>
    </w:p>
    <w:p w14:paraId="03C9994B" w14:textId="45199BE1" w:rsidR="0065495D" w:rsidRPr="0065495D" w:rsidRDefault="0065495D" w:rsidP="00DC4D9F">
      <w:pPr>
        <w:ind w:firstLine="709"/>
        <w:jc w:val="both"/>
        <w:rPr>
          <w:b/>
          <w:bCs/>
          <w:i/>
          <w:iCs/>
        </w:rPr>
      </w:pPr>
      <w:bookmarkStart w:id="9" w:name="_Hlk201517628"/>
      <w:r w:rsidRPr="0065495D">
        <w:rPr>
          <w:b/>
          <w:bCs/>
          <w:i/>
          <w:iCs/>
        </w:rPr>
        <w:t xml:space="preserve">Перечень вопросов к разделу </w:t>
      </w:r>
      <w:bookmarkEnd w:id="9"/>
      <w:r w:rsidRPr="0065495D">
        <w:rPr>
          <w:b/>
          <w:bCs/>
          <w:i/>
          <w:iCs/>
        </w:rPr>
        <w:t>«Синтез органических веществ»</w:t>
      </w:r>
    </w:p>
    <w:p w14:paraId="6ED01AE6" w14:textId="53A00348" w:rsidR="00F42363" w:rsidRPr="00F42363" w:rsidRDefault="00F42363" w:rsidP="00DC4D9F">
      <w:pPr>
        <w:ind w:firstLine="709"/>
        <w:jc w:val="both"/>
      </w:pPr>
      <w:r w:rsidRPr="00F42363">
        <w:t>1. Понятие органического синтеза. Основные задачи, решаемые органическим синтезом. Виды органического синтеза. Связь химического органического синтеза с другими науками. Краткая история развития органического синтеза.</w:t>
      </w:r>
    </w:p>
    <w:p w14:paraId="1372F727" w14:textId="0968544D" w:rsidR="00F42363" w:rsidRPr="00F42363" w:rsidRDefault="00DC4D9F" w:rsidP="00DC4D9F">
      <w:pPr>
        <w:ind w:left="709"/>
        <w:jc w:val="both"/>
      </w:pPr>
      <w:r>
        <w:t xml:space="preserve">2. </w:t>
      </w:r>
      <w:r w:rsidR="00F42363" w:rsidRPr="00F42363">
        <w:t>Основные цели и задачи органического синтеза.</w:t>
      </w:r>
    </w:p>
    <w:p w14:paraId="3C806225" w14:textId="3C4D3C50" w:rsidR="00F42363" w:rsidRPr="00F42363" w:rsidRDefault="00DC4D9F" w:rsidP="00DC4D9F">
      <w:pPr>
        <w:ind w:firstLine="709"/>
        <w:jc w:val="both"/>
      </w:pPr>
      <w:r>
        <w:t xml:space="preserve">3. </w:t>
      </w:r>
      <w:r w:rsidR="00F42363" w:rsidRPr="00F42363">
        <w:t>Разница между прямым и обратным синтезом.</w:t>
      </w:r>
    </w:p>
    <w:p w14:paraId="2441EA27" w14:textId="0389D773" w:rsidR="00F42363" w:rsidRPr="00F42363" w:rsidRDefault="00DC4D9F" w:rsidP="00DC4D9F">
      <w:pPr>
        <w:ind w:firstLine="709"/>
        <w:jc w:val="both"/>
      </w:pPr>
      <w:r>
        <w:t xml:space="preserve">4. </w:t>
      </w:r>
      <w:r w:rsidR="00F42363" w:rsidRPr="00F42363">
        <w:t>Наиболее часто синтезируемые классы органических соединений.</w:t>
      </w:r>
      <w:r>
        <w:t xml:space="preserve"> </w:t>
      </w:r>
      <w:r w:rsidR="00F42363" w:rsidRPr="00F42363">
        <w:t>Укажите для чего.</w:t>
      </w:r>
    </w:p>
    <w:p w14:paraId="0FC0A34D" w14:textId="234B0A2A" w:rsidR="00F42363" w:rsidRPr="00F42363" w:rsidRDefault="00DC4D9F" w:rsidP="00DC4D9F">
      <w:pPr>
        <w:ind w:firstLine="709"/>
        <w:jc w:val="both"/>
      </w:pPr>
      <w:r>
        <w:t xml:space="preserve">5. </w:t>
      </w:r>
      <w:r w:rsidR="00F42363" w:rsidRPr="00F42363">
        <w:t>Методы очистки и идентификации продуктов органического синтеза.</w:t>
      </w:r>
    </w:p>
    <w:p w14:paraId="412F1ED4" w14:textId="45B4622E" w:rsidR="00F42363" w:rsidRPr="00F42363" w:rsidRDefault="00F42363" w:rsidP="00DC4D9F">
      <w:pPr>
        <w:ind w:firstLine="709"/>
        <w:jc w:val="both"/>
      </w:pPr>
      <w:r w:rsidRPr="00F42363">
        <w:t>6. Классификация методов органического синтеза. (Например, по типу используемых реагентов, по типу образующейся связи, по типу реакции и т.д.)</w:t>
      </w:r>
    </w:p>
    <w:p w14:paraId="47BE7292" w14:textId="207ED302" w:rsidR="00F42363" w:rsidRPr="00F42363" w:rsidRDefault="00F42363" w:rsidP="00DC4D9F">
      <w:pPr>
        <w:ind w:firstLine="709"/>
        <w:jc w:val="both"/>
      </w:pPr>
      <w:r w:rsidRPr="00F42363">
        <w:t>7. Опишите методы синтеза на основе реакций замещения, присоединения, элиминирования, перегруппировки.</w:t>
      </w:r>
    </w:p>
    <w:p w14:paraId="703E36C9" w14:textId="7FC84731" w:rsidR="00F42363" w:rsidRPr="00F42363" w:rsidRDefault="00F42363" w:rsidP="00DC4D9F">
      <w:pPr>
        <w:ind w:firstLine="709"/>
        <w:jc w:val="both"/>
      </w:pPr>
      <w:r w:rsidRPr="00F42363">
        <w:t>8. Охарактеризуйте роль катализаторов в органическом синтезе.</w:t>
      </w:r>
    </w:p>
    <w:p w14:paraId="1DC89E81" w14:textId="0E1AACE1" w:rsidR="00F42363" w:rsidRPr="00F42363" w:rsidRDefault="00F42363" w:rsidP="00DC4D9F">
      <w:pPr>
        <w:ind w:firstLine="709"/>
        <w:jc w:val="both"/>
      </w:pPr>
      <w:r w:rsidRPr="00F42363">
        <w:t>9. Методы синтеза используются для получения углеводородов (алканов, алкенов, алкинов, аренов)</w:t>
      </w:r>
    </w:p>
    <w:p w14:paraId="34757A7A" w14:textId="6F6426ED" w:rsidR="00F42363" w:rsidRPr="00F42363" w:rsidRDefault="00F42363" w:rsidP="00DC4D9F">
      <w:pPr>
        <w:ind w:firstLine="709"/>
        <w:jc w:val="both"/>
      </w:pPr>
      <w:r w:rsidRPr="00F42363">
        <w:t>10. Опишите методы получения спиртов, альдегидов, кетонов, карбоновых кислот, аминов и других функциональных групп.</w:t>
      </w:r>
    </w:p>
    <w:p w14:paraId="19E87C54" w14:textId="35748837" w:rsidR="00F42363" w:rsidRPr="00F42363" w:rsidRDefault="00F42363" w:rsidP="00DC4D9F">
      <w:pPr>
        <w:ind w:firstLine="709"/>
        <w:jc w:val="both"/>
      </w:pPr>
      <w:r w:rsidRPr="00F42363">
        <w:t>11. Особенности реакций синтеза с участием металлоорганических соединений.</w:t>
      </w:r>
    </w:p>
    <w:p w14:paraId="06F66C79" w14:textId="5F2EC6AC" w:rsidR="00F42363" w:rsidRPr="00F42363" w:rsidRDefault="00F42363" w:rsidP="00DC4D9F">
      <w:pPr>
        <w:ind w:firstLine="709"/>
        <w:jc w:val="both"/>
      </w:pPr>
      <w:r w:rsidRPr="00F42363">
        <w:t>12. Синтез полимеров.</w:t>
      </w:r>
    </w:p>
    <w:p w14:paraId="5106FC63" w14:textId="29A0E166" w:rsidR="00F42363" w:rsidRPr="00F42363" w:rsidRDefault="00F42363" w:rsidP="00DC4D9F">
      <w:pPr>
        <w:ind w:firstLine="709"/>
        <w:jc w:val="both"/>
      </w:pPr>
      <w:r w:rsidRPr="00F42363">
        <w:t>13. Опишите механизм реакций окисления и восстановления в органической химии.</w:t>
      </w:r>
    </w:p>
    <w:p w14:paraId="09B92A37" w14:textId="5EB827A4" w:rsidR="00F42363" w:rsidRPr="00F42363" w:rsidRDefault="00F42363" w:rsidP="00DC4D9F">
      <w:pPr>
        <w:ind w:firstLine="709"/>
        <w:jc w:val="both"/>
      </w:pPr>
      <w:r w:rsidRPr="00F42363">
        <w:t>14. Условия синтеза и практическое применение: влияние температуры, давления, растворителя и других условий на ход реакции.</w:t>
      </w:r>
    </w:p>
    <w:p w14:paraId="1F954810" w14:textId="7CB06E70" w:rsidR="00F42363" w:rsidRPr="00F42363" w:rsidRDefault="00F42363" w:rsidP="00DC4D9F">
      <w:pPr>
        <w:ind w:firstLine="709"/>
        <w:jc w:val="both"/>
      </w:pPr>
      <w:r w:rsidRPr="00F42363">
        <w:t xml:space="preserve">15. Факторы, </w:t>
      </w:r>
      <w:r w:rsidR="00DC4D9F" w:rsidRPr="00F42363">
        <w:t>которые необходимо</w:t>
      </w:r>
      <w:r w:rsidRPr="00F42363">
        <w:t xml:space="preserve"> учитывать при выборе того или иного метода синтеза.</w:t>
      </w:r>
    </w:p>
    <w:p w14:paraId="3CFA5D9D" w14:textId="02C9D127" w:rsidR="00F42363" w:rsidRPr="00F42363" w:rsidRDefault="00F42363" w:rsidP="00DC4D9F">
      <w:pPr>
        <w:ind w:firstLine="709"/>
        <w:jc w:val="both"/>
      </w:pPr>
      <w:r w:rsidRPr="00F42363">
        <w:t>16. Условия оптимизации проведения реакции для достижения максимального выхода продукта.</w:t>
      </w:r>
    </w:p>
    <w:p w14:paraId="6BE614AB" w14:textId="08A0C424" w:rsidR="00F42363" w:rsidRPr="00F42363" w:rsidRDefault="00F42363" w:rsidP="00DC4D9F">
      <w:pPr>
        <w:ind w:firstLine="709"/>
        <w:jc w:val="both"/>
      </w:pPr>
      <w:r w:rsidRPr="00F42363">
        <w:t>17. Приведите примеры промышленного получения важных органических веществ.</w:t>
      </w:r>
    </w:p>
    <w:p w14:paraId="74B3CCA5" w14:textId="76FE125A" w:rsidR="00F42363" w:rsidRDefault="00F42363" w:rsidP="00DC4D9F">
      <w:pPr>
        <w:ind w:firstLine="709"/>
        <w:jc w:val="both"/>
      </w:pPr>
      <w:r w:rsidRPr="00F42363">
        <w:t>18. Как применяются знания об органическом синтезе в различных областях (фармацевтика, производство полимеров, пищевая промышленность и т.д.)?</w:t>
      </w:r>
    </w:p>
    <w:p w14:paraId="43B3232B" w14:textId="53665776" w:rsidR="00DC4D9F" w:rsidRDefault="00DC4D9F" w:rsidP="00DC4D9F">
      <w:pPr>
        <w:ind w:firstLine="709"/>
        <w:jc w:val="both"/>
      </w:pPr>
      <w:r>
        <w:t xml:space="preserve">19. </w:t>
      </w:r>
      <w:r w:rsidRPr="00DC4D9F">
        <w:t>Методы синтеза и реакции спиртов.</w:t>
      </w:r>
    </w:p>
    <w:p w14:paraId="351220DB" w14:textId="77777777" w:rsidR="00DC4D9F" w:rsidRDefault="00DC4D9F" w:rsidP="00DC4D9F">
      <w:pPr>
        <w:ind w:firstLine="709"/>
        <w:jc w:val="both"/>
      </w:pPr>
      <w:r w:rsidRPr="00DC4D9F">
        <w:t xml:space="preserve"> </w:t>
      </w:r>
      <w:r>
        <w:t>20</w:t>
      </w:r>
      <w:r w:rsidRPr="00DC4D9F">
        <w:t xml:space="preserve">. Методы синтеза и реакции простых эфиров. </w:t>
      </w:r>
    </w:p>
    <w:p w14:paraId="372BFA2D" w14:textId="77777777" w:rsidR="00DC4D9F" w:rsidRDefault="00DC4D9F" w:rsidP="00DC4D9F">
      <w:pPr>
        <w:ind w:firstLine="709"/>
        <w:jc w:val="both"/>
      </w:pPr>
      <w:r>
        <w:t>21</w:t>
      </w:r>
      <w:r w:rsidRPr="00DC4D9F">
        <w:t xml:space="preserve">. Методы синтеза и реакции альдегидов. </w:t>
      </w:r>
    </w:p>
    <w:p w14:paraId="6209DE76" w14:textId="77777777" w:rsidR="00DC4D9F" w:rsidRDefault="00DC4D9F" w:rsidP="00DC4D9F">
      <w:pPr>
        <w:ind w:firstLine="709"/>
        <w:jc w:val="both"/>
      </w:pPr>
      <w:r>
        <w:t>22</w:t>
      </w:r>
      <w:r w:rsidRPr="00DC4D9F">
        <w:t xml:space="preserve">. Методы синтеза и реакции кетонов. </w:t>
      </w:r>
    </w:p>
    <w:p w14:paraId="75955D5F" w14:textId="77777777" w:rsidR="00DC4D9F" w:rsidRDefault="00DC4D9F" w:rsidP="00DC4D9F">
      <w:pPr>
        <w:ind w:firstLine="709"/>
        <w:jc w:val="both"/>
      </w:pPr>
      <w:r>
        <w:t>23</w:t>
      </w:r>
      <w:r w:rsidRPr="00DC4D9F">
        <w:t xml:space="preserve">. Методы синтеза и реакции карбоновых кислот. </w:t>
      </w:r>
    </w:p>
    <w:p w14:paraId="34A2663A" w14:textId="77777777" w:rsidR="00DC4D9F" w:rsidRDefault="00DC4D9F" w:rsidP="00DC4D9F">
      <w:pPr>
        <w:ind w:firstLine="709"/>
        <w:jc w:val="both"/>
      </w:pPr>
      <w:r>
        <w:t>24</w:t>
      </w:r>
      <w:r w:rsidRPr="00DC4D9F">
        <w:t xml:space="preserve">. Синтетическое использование реакций электрофильного замещения в ароматическом ряду. </w:t>
      </w:r>
    </w:p>
    <w:p w14:paraId="19FCE78C" w14:textId="2F0BA328" w:rsidR="00DC4D9F" w:rsidRPr="00F42363" w:rsidRDefault="00DC4D9F" w:rsidP="00DC4D9F">
      <w:pPr>
        <w:ind w:firstLine="709"/>
        <w:jc w:val="both"/>
      </w:pPr>
      <w:r>
        <w:t>25</w:t>
      </w:r>
      <w:r w:rsidRPr="00DC4D9F">
        <w:t>. Методы синтеза и реакции пятичленных гетероциклов с одним гетероатомом.</w:t>
      </w:r>
    </w:p>
    <w:p w14:paraId="621CBC70" w14:textId="77777777" w:rsidR="0065495D" w:rsidRPr="00EF6015" w:rsidRDefault="0065495D" w:rsidP="00DC4D9F">
      <w:pPr>
        <w:ind w:firstLine="709"/>
        <w:rPr>
          <w:color w:val="EE0000"/>
        </w:rPr>
      </w:pPr>
    </w:p>
    <w:p w14:paraId="3C454DE8" w14:textId="7F5D0E16" w:rsidR="002E1E79" w:rsidRDefault="002E1E79" w:rsidP="00DC4D9F">
      <w:pPr>
        <w:ind w:firstLine="709"/>
        <w:jc w:val="both"/>
        <w:rPr>
          <w:b/>
          <w:i/>
        </w:rPr>
      </w:pPr>
      <w:r w:rsidRPr="00097652">
        <w:rPr>
          <w:b/>
          <w:i/>
        </w:rPr>
        <w:t>Дополнотельные вопросы</w:t>
      </w:r>
      <w:r w:rsidR="00DC4D9F">
        <w:rPr>
          <w:b/>
          <w:i/>
        </w:rPr>
        <w:t>. Раздел «</w:t>
      </w:r>
      <w:r w:rsidR="00DC4D9F" w:rsidRPr="00DC4D9F">
        <w:rPr>
          <w:b/>
          <w:i/>
        </w:rPr>
        <w:t>Физико-химические методы анализа химических соединений</w:t>
      </w:r>
      <w:r w:rsidR="00DC4D9F">
        <w:rPr>
          <w:b/>
          <w:i/>
        </w:rPr>
        <w:t>»</w:t>
      </w:r>
      <w:r w:rsidRPr="00097652">
        <w:rPr>
          <w:b/>
          <w:i/>
        </w:rPr>
        <w:t xml:space="preserve"> </w:t>
      </w:r>
    </w:p>
    <w:p w14:paraId="7FB7529A" w14:textId="77777777" w:rsidR="00C7430A" w:rsidRPr="00893CBA" w:rsidRDefault="00893CBA" w:rsidP="00C7430A">
      <w:pPr>
        <w:ind w:firstLine="709"/>
        <w:jc w:val="both"/>
        <w:rPr>
          <w:bCs/>
          <w:iCs/>
        </w:rPr>
      </w:pPr>
      <w:bookmarkStart w:id="10" w:name="_Hlk201543416"/>
      <w:r w:rsidRPr="00893CBA">
        <w:rPr>
          <w:bCs/>
          <w:iCs/>
        </w:rPr>
        <w:t>1.</w:t>
      </w:r>
      <w:r w:rsidR="00C7430A">
        <w:rPr>
          <w:bCs/>
          <w:iCs/>
        </w:rPr>
        <w:t xml:space="preserve"> </w:t>
      </w:r>
      <w:r w:rsidR="00C7430A" w:rsidRPr="00893CBA">
        <w:rPr>
          <w:bCs/>
          <w:iCs/>
        </w:rPr>
        <w:t>Современные тенденции развития физико-химических методов анализа.</w:t>
      </w:r>
    </w:p>
    <w:p w14:paraId="2F3B1511" w14:textId="3859D45A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="00C7430A" w:rsidRPr="00893CBA">
        <w:rPr>
          <w:bCs/>
          <w:iCs/>
        </w:rPr>
        <w:t xml:space="preserve">Классификация физико-химических методов: </w:t>
      </w:r>
      <w:r w:rsidR="00C7430A">
        <w:rPr>
          <w:bCs/>
          <w:iCs/>
        </w:rPr>
        <w:t>п</w:t>
      </w:r>
      <w:r w:rsidR="00C7430A" w:rsidRPr="00893CBA">
        <w:rPr>
          <w:bCs/>
          <w:iCs/>
        </w:rPr>
        <w:t>о каким признакам можно классифицировать методы.</w:t>
      </w:r>
      <w:r w:rsidR="00C7430A">
        <w:rPr>
          <w:bCs/>
          <w:iCs/>
        </w:rPr>
        <w:t xml:space="preserve"> </w:t>
      </w:r>
    </w:p>
    <w:p w14:paraId="03516F42" w14:textId="06F5D127" w:rsidR="00893CBA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C7430A" w:rsidRPr="00893CBA">
        <w:rPr>
          <w:bCs/>
          <w:iCs/>
        </w:rPr>
        <w:t xml:space="preserve">Основные этапы физико-химического анализа: </w:t>
      </w:r>
      <w:r w:rsidR="00C7430A">
        <w:rPr>
          <w:bCs/>
          <w:iCs/>
        </w:rPr>
        <w:t>к</w:t>
      </w:r>
      <w:r w:rsidR="00C7430A" w:rsidRPr="00893CBA">
        <w:rPr>
          <w:bCs/>
          <w:iCs/>
        </w:rPr>
        <w:t>ак строится процесс анализа.</w:t>
      </w:r>
      <w:r w:rsidR="00C7430A">
        <w:rPr>
          <w:bCs/>
          <w:iCs/>
        </w:rPr>
        <w:t xml:space="preserve"> </w:t>
      </w:r>
    </w:p>
    <w:p w14:paraId="12C5AF6E" w14:textId="14A98E68" w:rsidR="00893CBA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893CBA">
        <w:rPr>
          <w:bCs/>
          <w:iCs/>
        </w:rPr>
        <w:t>Применение физико-химических методов для определения структуры веществ.</w:t>
      </w:r>
      <w:r w:rsidR="00C7430A" w:rsidRPr="00C7430A">
        <w:rPr>
          <w:bCs/>
          <w:iCs/>
        </w:rPr>
        <w:t xml:space="preserve"> </w:t>
      </w:r>
      <w:r w:rsidR="00C7430A" w:rsidRPr="00893CBA">
        <w:rPr>
          <w:bCs/>
          <w:iCs/>
        </w:rPr>
        <w:t>Применение физико-химических методов для определения концентрации веществ.</w:t>
      </w:r>
    </w:p>
    <w:p w14:paraId="08063D3B" w14:textId="44E7BCD1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5. </w:t>
      </w:r>
      <w:r w:rsidR="00DC4D9F" w:rsidRPr="00893CBA">
        <w:rPr>
          <w:bCs/>
          <w:iCs/>
        </w:rPr>
        <w:t>Основные понятия: аналитический сигнал, градуировочный график, стандартный образец.</w:t>
      </w:r>
    </w:p>
    <w:p w14:paraId="23366696" w14:textId="77777777" w:rsidR="00C7430A" w:rsidRDefault="00893CBA" w:rsidP="00C7430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6. </w:t>
      </w:r>
      <w:r w:rsidR="00DC4D9F" w:rsidRPr="00893CBA">
        <w:rPr>
          <w:bCs/>
          <w:iCs/>
        </w:rPr>
        <w:t>Влияние различных факторов на результаты физико-химических методов.</w:t>
      </w:r>
      <w:r w:rsidR="00C7430A" w:rsidRPr="00C7430A">
        <w:rPr>
          <w:bCs/>
          <w:iCs/>
        </w:rPr>
        <w:t xml:space="preserve"> </w:t>
      </w:r>
    </w:p>
    <w:p w14:paraId="5393877D" w14:textId="631E79E0" w:rsidR="00C7430A" w:rsidRPr="00893CBA" w:rsidRDefault="00C7430A" w:rsidP="00C7430A">
      <w:pPr>
        <w:ind w:firstLine="709"/>
        <w:jc w:val="both"/>
        <w:rPr>
          <w:bCs/>
          <w:iCs/>
        </w:rPr>
      </w:pPr>
      <w:r w:rsidRPr="00893CBA">
        <w:rPr>
          <w:bCs/>
          <w:iCs/>
        </w:rPr>
        <w:t>Спектральные методы:</w:t>
      </w:r>
    </w:p>
    <w:p w14:paraId="19F8DBC4" w14:textId="77777777" w:rsidR="00C7430A" w:rsidRPr="00097652" w:rsidRDefault="00893CBA" w:rsidP="00C7430A">
      <w:pPr>
        <w:ind w:firstLine="709"/>
        <w:jc w:val="both"/>
      </w:pPr>
      <w:r>
        <w:rPr>
          <w:bCs/>
          <w:iCs/>
        </w:rPr>
        <w:t xml:space="preserve">7. </w:t>
      </w:r>
      <w:r w:rsidR="00C7430A" w:rsidRPr="00097652">
        <w:t xml:space="preserve">Спектроскопия </w:t>
      </w:r>
      <w:r w:rsidR="00C7430A">
        <w:t>электронного парамагнитного резонанса</w:t>
      </w:r>
      <w:r w:rsidR="00C7430A" w:rsidRPr="00097652">
        <w:t xml:space="preserve"> </w:t>
      </w:r>
      <w:r w:rsidR="00C7430A" w:rsidRPr="00097652">
        <w:rPr>
          <w:szCs w:val="28"/>
        </w:rPr>
        <w:t>(ЭПР), теоретические основы, устройство и принцип работы ЭПР-спектрометра.</w:t>
      </w:r>
    </w:p>
    <w:p w14:paraId="23DF96A0" w14:textId="72D7681A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>8</w:t>
      </w:r>
      <w:r w:rsidRPr="00893CBA">
        <w:rPr>
          <w:bCs/>
          <w:iCs/>
        </w:rPr>
        <w:t xml:space="preserve">. </w:t>
      </w:r>
      <w:r w:rsidR="00DC4D9F" w:rsidRPr="00893CBA">
        <w:rPr>
          <w:bCs/>
          <w:iCs/>
        </w:rPr>
        <w:t>Атомно-эмиссионная спектроскопия: Принцип, применение, достоинства и недостатки.</w:t>
      </w:r>
    </w:p>
    <w:p w14:paraId="53A22C6D" w14:textId="44CD626B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9. </w:t>
      </w:r>
      <w:r w:rsidR="00DC4D9F" w:rsidRPr="00893CBA">
        <w:rPr>
          <w:bCs/>
          <w:iCs/>
        </w:rPr>
        <w:t>Атомно-абсорбционная спектроскопия: Принцип, применение, достоинства и недостатки.</w:t>
      </w:r>
    </w:p>
    <w:p w14:paraId="0F8F2333" w14:textId="626483A2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10. </w:t>
      </w:r>
      <w:r w:rsidR="00DC4D9F" w:rsidRPr="00893CBA">
        <w:rPr>
          <w:bCs/>
          <w:iCs/>
        </w:rPr>
        <w:t>Инфракрасная спектроскопия: Принцип, применение, достоинства и недостатки.</w:t>
      </w:r>
    </w:p>
    <w:p w14:paraId="01460797" w14:textId="15A12648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11. </w:t>
      </w:r>
      <w:r w:rsidR="00DC4D9F" w:rsidRPr="00893CBA">
        <w:rPr>
          <w:bCs/>
          <w:iCs/>
        </w:rPr>
        <w:t>Ультрафиолетовая и видимая спектроскопия: Принцип, применение, достоинства и недостатки.</w:t>
      </w:r>
    </w:p>
    <w:p w14:paraId="17F70951" w14:textId="0DF5CEB0" w:rsidR="00C7430A" w:rsidRPr="00097652" w:rsidRDefault="00893CBA" w:rsidP="00C7430A">
      <w:pPr>
        <w:ind w:firstLine="709"/>
        <w:jc w:val="both"/>
      </w:pPr>
      <w:r>
        <w:rPr>
          <w:bCs/>
          <w:iCs/>
        </w:rPr>
        <w:t xml:space="preserve">12. </w:t>
      </w:r>
      <w:r w:rsidR="00DC4D9F" w:rsidRPr="00893CBA">
        <w:rPr>
          <w:bCs/>
          <w:iCs/>
        </w:rPr>
        <w:t>ЯМР-спектроскопия: Принцип, применение, достоинства и недостатки.</w:t>
      </w:r>
      <w:r w:rsidR="00C7430A" w:rsidRPr="00C7430A">
        <w:t xml:space="preserve"> </w:t>
      </w:r>
      <w:r w:rsidR="00C7430A" w:rsidRPr="00097652">
        <w:t>Протонный магнитный резонанс (ПМР). Теоретические основы метода.</w:t>
      </w:r>
      <w:r w:rsidR="00C7430A" w:rsidRPr="00097652">
        <w:rPr>
          <w:szCs w:val="28"/>
        </w:rPr>
        <w:t xml:space="preserve"> Устройство и принцип работы ЯМР-спектрометра.</w:t>
      </w:r>
    </w:p>
    <w:p w14:paraId="0C4FEB91" w14:textId="2BAE18E1" w:rsidR="00C7430A" w:rsidRPr="00097652" w:rsidRDefault="00893CBA" w:rsidP="00C7430A">
      <w:pPr>
        <w:ind w:firstLine="709"/>
        <w:jc w:val="both"/>
      </w:pPr>
      <w:r>
        <w:rPr>
          <w:bCs/>
          <w:iCs/>
        </w:rPr>
        <w:t xml:space="preserve">13. </w:t>
      </w:r>
      <w:r w:rsidR="00DC4D9F" w:rsidRPr="00893CBA">
        <w:rPr>
          <w:bCs/>
          <w:iCs/>
        </w:rPr>
        <w:t>Масс-спектрометрия: Принцип, применение, достоинства и недостатки.</w:t>
      </w:r>
      <w:r w:rsidR="00C7430A" w:rsidRPr="00C7430A">
        <w:rPr>
          <w:szCs w:val="28"/>
        </w:rPr>
        <w:t xml:space="preserve"> </w:t>
      </w:r>
      <w:r w:rsidR="00C7430A" w:rsidRPr="00097652">
        <w:rPr>
          <w:szCs w:val="28"/>
        </w:rPr>
        <w:t>Устройство и принцип работы масс-спектрометра.</w:t>
      </w:r>
    </w:p>
    <w:p w14:paraId="4FB36DA9" w14:textId="41CAB864" w:rsidR="00DC4D9F" w:rsidRPr="00893CBA" w:rsidRDefault="00DC4D9F" w:rsidP="00893CBA">
      <w:pPr>
        <w:ind w:firstLine="709"/>
        <w:jc w:val="both"/>
        <w:rPr>
          <w:bCs/>
          <w:iCs/>
        </w:rPr>
      </w:pPr>
      <w:r w:rsidRPr="00893CBA">
        <w:rPr>
          <w:bCs/>
          <w:iCs/>
        </w:rPr>
        <w:t>Хроматографические методы:</w:t>
      </w:r>
    </w:p>
    <w:p w14:paraId="3182C4E3" w14:textId="225452C6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14. </w:t>
      </w:r>
      <w:r w:rsidR="00DC4D9F" w:rsidRPr="00893CBA">
        <w:rPr>
          <w:bCs/>
          <w:iCs/>
        </w:rPr>
        <w:t>Газовая хроматография: Принцип, применение, достоинства и недостатки.</w:t>
      </w:r>
      <w:r w:rsidR="0091126B" w:rsidRPr="0091126B">
        <w:rPr>
          <w:szCs w:val="28"/>
        </w:rPr>
        <w:t xml:space="preserve"> </w:t>
      </w:r>
      <w:r w:rsidR="0091126B">
        <w:rPr>
          <w:szCs w:val="28"/>
        </w:rPr>
        <w:t>Т</w:t>
      </w:r>
      <w:r w:rsidR="0091126B" w:rsidRPr="00097652">
        <w:rPr>
          <w:szCs w:val="28"/>
        </w:rPr>
        <w:t>еоретические основы</w:t>
      </w:r>
      <w:r w:rsidR="0091126B" w:rsidRPr="0091126B">
        <w:rPr>
          <w:szCs w:val="28"/>
        </w:rPr>
        <w:t xml:space="preserve"> </w:t>
      </w:r>
      <w:r w:rsidR="0091126B" w:rsidRPr="00097652">
        <w:rPr>
          <w:szCs w:val="28"/>
        </w:rPr>
        <w:t>ГЖХ</w:t>
      </w:r>
      <w:r w:rsidR="0091126B" w:rsidRPr="00097652">
        <w:t>.</w:t>
      </w:r>
      <w:r w:rsidR="0091126B" w:rsidRPr="00097652">
        <w:rPr>
          <w:szCs w:val="28"/>
        </w:rPr>
        <w:t xml:space="preserve"> Устройство и принцип работы газо-жидкостного хроматографа.</w:t>
      </w:r>
    </w:p>
    <w:p w14:paraId="300CBF0D" w14:textId="43FAEE11" w:rsidR="006B5BF2" w:rsidRPr="00097652" w:rsidRDefault="00893CBA" w:rsidP="006B5BF2">
      <w:pPr>
        <w:ind w:firstLine="709"/>
        <w:jc w:val="both"/>
        <w:rPr>
          <w:szCs w:val="28"/>
        </w:rPr>
      </w:pPr>
      <w:r>
        <w:rPr>
          <w:bCs/>
          <w:iCs/>
        </w:rPr>
        <w:t xml:space="preserve">15. </w:t>
      </w:r>
      <w:r w:rsidR="00DC4D9F" w:rsidRPr="00893CBA">
        <w:rPr>
          <w:bCs/>
          <w:iCs/>
        </w:rPr>
        <w:t>Жидкостная хроматография: Принцип, применение, достоинства и недостатки.</w:t>
      </w:r>
      <w:r w:rsidR="0091126B" w:rsidRPr="0091126B">
        <w:t xml:space="preserve"> </w:t>
      </w:r>
      <w:r w:rsidR="0091126B" w:rsidRPr="00097652">
        <w:t>Адсорбционная хроматография. Распределительная хроматография. Гель-хроматография. Ионообменная хроматография. Тонкослойная хроматография (ТСХ). Колоночная хроматография.</w:t>
      </w:r>
      <w:r w:rsidR="006B5BF2" w:rsidRPr="006B5BF2">
        <w:rPr>
          <w:szCs w:val="28"/>
        </w:rPr>
        <w:t xml:space="preserve"> </w:t>
      </w:r>
      <w:r w:rsidR="006B5BF2" w:rsidRPr="00097652">
        <w:rPr>
          <w:szCs w:val="28"/>
        </w:rPr>
        <w:t>Высокоэффективная жидкостная хроматография (ВЭЖХ). Теоретические основы метода. Устройство и принцип работы жидкостного хроматографа.</w:t>
      </w:r>
    </w:p>
    <w:p w14:paraId="13AD0BF4" w14:textId="1390E7FC" w:rsidR="00DC4D9F" w:rsidRPr="00893CBA" w:rsidRDefault="00DC4D9F" w:rsidP="00893CBA">
      <w:pPr>
        <w:ind w:firstLine="709"/>
        <w:jc w:val="both"/>
        <w:rPr>
          <w:bCs/>
          <w:iCs/>
        </w:rPr>
      </w:pPr>
      <w:r w:rsidRPr="00893CBA">
        <w:rPr>
          <w:bCs/>
          <w:iCs/>
        </w:rPr>
        <w:t>Термические методы:</w:t>
      </w:r>
    </w:p>
    <w:p w14:paraId="70B0571F" w14:textId="4C1CFD67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16. </w:t>
      </w:r>
      <w:r w:rsidR="00DC4D9F" w:rsidRPr="00893CBA">
        <w:rPr>
          <w:bCs/>
          <w:iCs/>
        </w:rPr>
        <w:t>Дифференциальный термический анализ (ДТА): Принцип, применение, достоинства и недостатки.</w:t>
      </w:r>
    </w:p>
    <w:p w14:paraId="380B308B" w14:textId="7B55600C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17. </w:t>
      </w:r>
      <w:r w:rsidR="00DC4D9F" w:rsidRPr="00893CBA">
        <w:rPr>
          <w:bCs/>
          <w:iCs/>
        </w:rPr>
        <w:t>Термогравиметрический анализ (ТГА): Принцип, применение, достоинства и недостатки.</w:t>
      </w:r>
    </w:p>
    <w:p w14:paraId="20521280" w14:textId="1552AC7D" w:rsidR="00DC4D9F" w:rsidRPr="00893CBA" w:rsidRDefault="00DC4D9F" w:rsidP="00893CBA">
      <w:pPr>
        <w:ind w:firstLine="709"/>
        <w:jc w:val="both"/>
        <w:rPr>
          <w:bCs/>
          <w:iCs/>
        </w:rPr>
      </w:pPr>
      <w:r w:rsidRPr="00893CBA">
        <w:rPr>
          <w:bCs/>
          <w:iCs/>
        </w:rPr>
        <w:t>Рентгеноструктурный анализ:</w:t>
      </w:r>
    </w:p>
    <w:p w14:paraId="079C6F5A" w14:textId="1ED1EADC" w:rsidR="00DC4D9F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18. </w:t>
      </w:r>
      <w:r w:rsidR="00C7430A" w:rsidRPr="00097652">
        <w:t>Рентгенофазный анализ. Теоретические основы метода.</w:t>
      </w:r>
      <w:r w:rsidR="00C7430A">
        <w:t xml:space="preserve"> </w:t>
      </w:r>
      <w:r w:rsidR="00DC4D9F" w:rsidRPr="00893CBA">
        <w:rPr>
          <w:bCs/>
          <w:iCs/>
        </w:rPr>
        <w:t>Принцип, применение, достоинства и недостатки.</w:t>
      </w:r>
    </w:p>
    <w:p w14:paraId="51D5418F" w14:textId="77777777" w:rsidR="00893CBA" w:rsidRPr="00893CBA" w:rsidRDefault="00893CBA" w:rsidP="00893CBA">
      <w:pPr>
        <w:ind w:firstLine="709"/>
        <w:jc w:val="both"/>
        <w:rPr>
          <w:bCs/>
          <w:iCs/>
        </w:rPr>
      </w:pPr>
      <w:r w:rsidRPr="00893CBA">
        <w:rPr>
          <w:bCs/>
          <w:iCs/>
        </w:rPr>
        <w:t>Электрохимические методы:</w:t>
      </w:r>
    </w:p>
    <w:p w14:paraId="7D40F32C" w14:textId="69A2A7F7" w:rsidR="00893CBA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19. </w:t>
      </w:r>
      <w:r w:rsidRPr="00893CBA">
        <w:rPr>
          <w:bCs/>
          <w:iCs/>
        </w:rPr>
        <w:t>Потенциометрия: Принцип, применение, достоинства и недостатки.</w:t>
      </w:r>
    </w:p>
    <w:p w14:paraId="3FBDD239" w14:textId="7D8CE9E3" w:rsidR="00893CBA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20. </w:t>
      </w:r>
      <w:r w:rsidRPr="00893CBA">
        <w:rPr>
          <w:bCs/>
          <w:iCs/>
        </w:rPr>
        <w:t>Кулонометрия: Принцип, применение, достоинства и недостатки.</w:t>
      </w:r>
    </w:p>
    <w:p w14:paraId="7036BCA1" w14:textId="3AE66FF5" w:rsidR="00893CBA" w:rsidRP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21. </w:t>
      </w:r>
      <w:r w:rsidRPr="00893CBA">
        <w:rPr>
          <w:bCs/>
          <w:iCs/>
        </w:rPr>
        <w:t>Вольтамперометрия: Принцип, применение, достоинки и недостатки.</w:t>
      </w:r>
      <w:r w:rsidR="00C7430A" w:rsidRPr="00C7430A">
        <w:t xml:space="preserve"> </w:t>
      </w:r>
      <w:r w:rsidR="00C7430A" w:rsidRPr="00097652">
        <w:t>Циклическая вольтамперометрия.</w:t>
      </w:r>
    </w:p>
    <w:p w14:paraId="7EEF6A37" w14:textId="7411BC93" w:rsidR="00893CBA" w:rsidRDefault="00893CBA" w:rsidP="00893CBA">
      <w:pPr>
        <w:ind w:firstLine="709"/>
        <w:jc w:val="both"/>
        <w:rPr>
          <w:bCs/>
          <w:iCs/>
        </w:rPr>
      </w:pPr>
      <w:r>
        <w:rPr>
          <w:bCs/>
          <w:iCs/>
        </w:rPr>
        <w:t xml:space="preserve">22. </w:t>
      </w:r>
      <w:r w:rsidRPr="00893CBA">
        <w:rPr>
          <w:bCs/>
          <w:iCs/>
        </w:rPr>
        <w:t>Кондуктометрия: Принцип, применение, достоинства и недостатки.</w:t>
      </w:r>
    </w:p>
    <w:p w14:paraId="359C2D35" w14:textId="52FE3E5C" w:rsidR="0091126B" w:rsidRPr="00893CBA" w:rsidRDefault="0091126B" w:rsidP="00893CBA">
      <w:pPr>
        <w:ind w:firstLine="709"/>
        <w:jc w:val="both"/>
        <w:rPr>
          <w:bCs/>
          <w:iCs/>
        </w:rPr>
      </w:pPr>
      <w:r w:rsidRPr="00097652">
        <w:t>Экстракция.</w:t>
      </w:r>
    </w:p>
    <w:p w14:paraId="61FB6C44" w14:textId="5134D60A" w:rsidR="0091126B" w:rsidRDefault="00893CBA" w:rsidP="0091126B">
      <w:pPr>
        <w:ind w:firstLine="709"/>
        <w:jc w:val="both"/>
      </w:pPr>
      <w:r>
        <w:rPr>
          <w:bCs/>
          <w:iCs/>
        </w:rPr>
        <w:t>23.</w:t>
      </w:r>
      <w:r w:rsidRPr="00893CBA">
        <w:t xml:space="preserve"> </w:t>
      </w:r>
      <w:r w:rsidR="0091126B" w:rsidRPr="00097652">
        <w:t xml:space="preserve">Экстракция в системе «твердое вещество </w:t>
      </w:r>
      <w:r w:rsidR="0091126B">
        <w:t>–</w:t>
      </w:r>
      <w:r w:rsidR="0091126B" w:rsidRPr="00097652">
        <w:t xml:space="preserve"> жидкость». Экстракция в системе жидкость – жидкость. Экстрагирование. Непрерывная экстракция (перфорация)</w:t>
      </w:r>
      <w:r w:rsidR="00C7430A">
        <w:t>.</w:t>
      </w:r>
    </w:p>
    <w:p w14:paraId="68BB648B" w14:textId="77777777" w:rsidR="00C7430A" w:rsidRDefault="00C7430A" w:rsidP="00C7430A">
      <w:pPr>
        <w:ind w:firstLine="709"/>
        <w:jc w:val="both"/>
      </w:pPr>
      <w:r w:rsidRPr="00097652">
        <w:t xml:space="preserve">Неспектроскопические оптические методы анализа. </w:t>
      </w:r>
    </w:p>
    <w:p w14:paraId="2894F298" w14:textId="1F6EF38F" w:rsidR="00C7430A" w:rsidRDefault="00C7430A" w:rsidP="00C7430A">
      <w:pPr>
        <w:ind w:firstLine="709"/>
        <w:jc w:val="both"/>
      </w:pPr>
      <w:r>
        <w:rPr>
          <w:szCs w:val="28"/>
        </w:rPr>
        <w:t>2</w:t>
      </w:r>
      <w:r w:rsidRPr="00097652">
        <w:rPr>
          <w:szCs w:val="28"/>
        </w:rPr>
        <w:t xml:space="preserve">4. </w:t>
      </w:r>
      <w:r w:rsidRPr="00097652">
        <w:t xml:space="preserve">Рефрактометрия (общие сведения). </w:t>
      </w:r>
    </w:p>
    <w:p w14:paraId="0DE3069C" w14:textId="268ED958" w:rsidR="00C7430A" w:rsidRPr="00097652" w:rsidRDefault="00C7430A" w:rsidP="00C7430A">
      <w:pPr>
        <w:ind w:firstLine="709"/>
        <w:jc w:val="both"/>
        <w:rPr>
          <w:szCs w:val="28"/>
        </w:rPr>
      </w:pPr>
      <w:r>
        <w:t xml:space="preserve">25. </w:t>
      </w:r>
      <w:r w:rsidRPr="00097652">
        <w:t>Поляриметрия.</w:t>
      </w:r>
      <w:r w:rsidRPr="00097652">
        <w:rPr>
          <w:szCs w:val="28"/>
        </w:rPr>
        <w:t xml:space="preserve"> Теоретические основы методов. </w:t>
      </w:r>
    </w:p>
    <w:p w14:paraId="571CFB56" w14:textId="77777777" w:rsidR="00C7430A" w:rsidRPr="00097652" w:rsidRDefault="00C7430A" w:rsidP="0091126B">
      <w:pPr>
        <w:ind w:firstLine="709"/>
        <w:jc w:val="both"/>
      </w:pPr>
    </w:p>
    <w:bookmarkEnd w:id="10"/>
    <w:p w14:paraId="4AF3C772" w14:textId="77777777" w:rsidR="001736A6" w:rsidRDefault="001736A6" w:rsidP="001736A6">
      <w:pPr>
        <w:pStyle w:val="11"/>
        <w:ind w:firstLine="720"/>
        <w:jc w:val="both"/>
        <w:rPr>
          <w:sz w:val="32"/>
        </w:rPr>
        <w:sectPr w:rsidR="001736A6" w:rsidSect="005907C1">
          <w:footerReference w:type="default" r:id="rId29"/>
          <w:pgSz w:w="11906" w:h="16838"/>
          <w:pgMar w:top="1134" w:right="991" w:bottom="1134" w:left="1134" w:header="720" w:footer="720" w:gutter="0"/>
          <w:cols w:space="720"/>
        </w:sectPr>
      </w:pPr>
    </w:p>
    <w:p w14:paraId="05372BF2" w14:textId="300A4299" w:rsidR="001736A6" w:rsidRPr="00AA7EF9" w:rsidRDefault="00DA0A12" w:rsidP="00480E6C">
      <w:pPr>
        <w:pStyle w:val="11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РЕКОМЕНДУЕМАЯ </w:t>
      </w:r>
      <w:r w:rsidR="00480E6C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14:paraId="078C734D" w14:textId="39AE74DD" w:rsidR="00F41244" w:rsidRDefault="00F41244" w:rsidP="00F41244">
      <w:pPr>
        <w:ind w:firstLine="708"/>
        <w:jc w:val="both"/>
        <w:rPr>
          <w:szCs w:val="28"/>
        </w:rPr>
      </w:pPr>
      <w:r w:rsidRPr="00F41244">
        <w:rPr>
          <w:szCs w:val="28"/>
        </w:rPr>
        <w:t>1. Глинка, Н. Л. Общая химия в 2 т. Том 1: учебник для вузов / Н. Л. Глинка; под</w:t>
      </w:r>
      <w:r>
        <w:rPr>
          <w:szCs w:val="28"/>
        </w:rPr>
        <w:t xml:space="preserve"> </w:t>
      </w:r>
      <w:r w:rsidRPr="00F41244">
        <w:rPr>
          <w:szCs w:val="28"/>
        </w:rPr>
        <w:t>редакцией В. А. Попкова, А. В. Бабкова. — 20-е изд., перераб. и доп. — Москва:</w:t>
      </w:r>
      <w:r>
        <w:rPr>
          <w:szCs w:val="28"/>
        </w:rPr>
        <w:t xml:space="preserve"> </w:t>
      </w:r>
      <w:r w:rsidRPr="00F41244">
        <w:rPr>
          <w:szCs w:val="28"/>
        </w:rPr>
        <w:t>Издательство Юрайт, 2022. — 353 с. — (Высшее образование). — ISBN 978-5-9916-9353-0. — Текст: электронный //Образовательная платформа Юрайт [сайт]. —</w:t>
      </w:r>
      <w:r w:rsidRPr="00F41244">
        <w:rPr>
          <w:szCs w:val="28"/>
          <w:lang w:val="en-US"/>
        </w:rPr>
        <w:t>URL</w:t>
      </w:r>
      <w:r w:rsidRPr="00F41244">
        <w:rPr>
          <w:szCs w:val="28"/>
        </w:rPr>
        <w:t xml:space="preserve">: </w:t>
      </w:r>
      <w:hyperlink r:id="rId30" w:history="1">
        <w:r w:rsidRPr="00FE596F">
          <w:rPr>
            <w:rStyle w:val="ac"/>
            <w:szCs w:val="28"/>
            <w:lang w:val="en-US"/>
          </w:rPr>
          <w:t>https</w:t>
        </w:r>
        <w:r w:rsidRPr="00FE596F">
          <w:rPr>
            <w:rStyle w:val="ac"/>
            <w:szCs w:val="28"/>
          </w:rPr>
          <w:t>://</w:t>
        </w:r>
        <w:r w:rsidRPr="00FE596F">
          <w:rPr>
            <w:rStyle w:val="ac"/>
            <w:szCs w:val="28"/>
            <w:lang w:val="en-US"/>
          </w:rPr>
          <w:t>www</w:t>
        </w:r>
        <w:r w:rsidRPr="00FE596F">
          <w:rPr>
            <w:rStyle w:val="ac"/>
            <w:szCs w:val="28"/>
          </w:rPr>
          <w:t>.</w:t>
        </w:r>
        <w:r w:rsidRPr="00FE596F">
          <w:rPr>
            <w:rStyle w:val="ac"/>
            <w:szCs w:val="28"/>
            <w:lang w:val="en-US"/>
          </w:rPr>
          <w:t>urait</w:t>
        </w:r>
        <w:r w:rsidRPr="00FE596F">
          <w:rPr>
            <w:rStyle w:val="ac"/>
            <w:szCs w:val="28"/>
          </w:rPr>
          <w:t>.</w:t>
        </w:r>
        <w:r w:rsidRPr="00FE596F">
          <w:rPr>
            <w:rStyle w:val="ac"/>
            <w:szCs w:val="28"/>
            <w:lang w:val="en-US"/>
          </w:rPr>
          <w:t>ru</w:t>
        </w:r>
        <w:r w:rsidRPr="00FE596F">
          <w:rPr>
            <w:rStyle w:val="ac"/>
            <w:szCs w:val="28"/>
          </w:rPr>
          <w:t>/</w:t>
        </w:r>
        <w:r w:rsidRPr="00FE596F">
          <w:rPr>
            <w:rStyle w:val="ac"/>
            <w:szCs w:val="28"/>
            <w:lang w:val="en-US"/>
          </w:rPr>
          <w:t>bcode</w:t>
        </w:r>
        <w:r w:rsidRPr="00FE596F">
          <w:rPr>
            <w:rStyle w:val="ac"/>
            <w:szCs w:val="28"/>
          </w:rPr>
          <w:t>/490493</w:t>
        </w:r>
      </w:hyperlink>
    </w:p>
    <w:p w14:paraId="12B8FF4F" w14:textId="79B1C8E0" w:rsidR="00F41244" w:rsidRDefault="00F41244" w:rsidP="00F41244">
      <w:pPr>
        <w:ind w:firstLine="708"/>
        <w:jc w:val="both"/>
        <w:rPr>
          <w:szCs w:val="28"/>
        </w:rPr>
      </w:pPr>
      <w:r w:rsidRPr="00F41244">
        <w:rPr>
          <w:szCs w:val="28"/>
        </w:rPr>
        <w:t>2. Глинка, Н. Л. Общая химия в 2 т. Том 2: учебник для вузов /Н. Л. Глинка; под</w:t>
      </w:r>
      <w:r>
        <w:rPr>
          <w:szCs w:val="28"/>
        </w:rPr>
        <w:t xml:space="preserve"> </w:t>
      </w:r>
      <w:r w:rsidRPr="00F41244">
        <w:rPr>
          <w:szCs w:val="28"/>
        </w:rPr>
        <w:t>редакцией В. А. Попкова, А. В. Бабкова. — 20-е изд., перераб. и доп. — Москва:</w:t>
      </w:r>
      <w:r>
        <w:rPr>
          <w:szCs w:val="28"/>
        </w:rPr>
        <w:t xml:space="preserve"> </w:t>
      </w:r>
      <w:r w:rsidRPr="00F41244">
        <w:rPr>
          <w:szCs w:val="28"/>
        </w:rPr>
        <w:t>Издательство Юрайт, 2022. — 379 с. — (Высшее образование). — ISBN 978-5-9916-9355-4. — Текст: электронный //Образовательная платформа Юрайт [сайт]. —</w:t>
      </w:r>
      <w:r w:rsidRPr="00F41244">
        <w:rPr>
          <w:szCs w:val="28"/>
          <w:lang w:val="en-US"/>
        </w:rPr>
        <w:t>URL</w:t>
      </w:r>
      <w:r w:rsidRPr="00F41244">
        <w:rPr>
          <w:szCs w:val="28"/>
        </w:rPr>
        <w:t xml:space="preserve">: </w:t>
      </w:r>
      <w:hyperlink r:id="rId31" w:history="1">
        <w:r w:rsidRPr="00FE596F">
          <w:rPr>
            <w:rStyle w:val="ac"/>
            <w:szCs w:val="28"/>
            <w:lang w:val="en-US"/>
          </w:rPr>
          <w:t>https</w:t>
        </w:r>
        <w:r w:rsidRPr="00FE596F">
          <w:rPr>
            <w:rStyle w:val="ac"/>
            <w:szCs w:val="28"/>
          </w:rPr>
          <w:t>://</w:t>
        </w:r>
        <w:r w:rsidRPr="00FE596F">
          <w:rPr>
            <w:rStyle w:val="ac"/>
            <w:szCs w:val="28"/>
            <w:lang w:val="en-US"/>
          </w:rPr>
          <w:t>www</w:t>
        </w:r>
        <w:r w:rsidRPr="00FE596F">
          <w:rPr>
            <w:rStyle w:val="ac"/>
            <w:szCs w:val="28"/>
          </w:rPr>
          <w:t>.</w:t>
        </w:r>
        <w:r w:rsidRPr="00FE596F">
          <w:rPr>
            <w:rStyle w:val="ac"/>
            <w:szCs w:val="28"/>
            <w:lang w:val="en-US"/>
          </w:rPr>
          <w:t>urait</w:t>
        </w:r>
        <w:r w:rsidRPr="00FE596F">
          <w:rPr>
            <w:rStyle w:val="ac"/>
            <w:szCs w:val="28"/>
          </w:rPr>
          <w:t>.</w:t>
        </w:r>
        <w:r w:rsidRPr="00FE596F">
          <w:rPr>
            <w:rStyle w:val="ac"/>
            <w:szCs w:val="28"/>
            <w:lang w:val="en-US"/>
          </w:rPr>
          <w:t>ru</w:t>
        </w:r>
        <w:r w:rsidRPr="00FE596F">
          <w:rPr>
            <w:rStyle w:val="ac"/>
            <w:szCs w:val="28"/>
          </w:rPr>
          <w:t>/</w:t>
        </w:r>
        <w:r w:rsidRPr="00FE596F">
          <w:rPr>
            <w:rStyle w:val="ac"/>
            <w:szCs w:val="28"/>
            <w:lang w:val="en-US"/>
          </w:rPr>
          <w:t>bcode</w:t>
        </w:r>
        <w:r w:rsidRPr="00FE596F">
          <w:rPr>
            <w:rStyle w:val="ac"/>
            <w:szCs w:val="28"/>
          </w:rPr>
          <w:t>/490494</w:t>
        </w:r>
      </w:hyperlink>
    </w:p>
    <w:p w14:paraId="0D2F1C18" w14:textId="79BEB038" w:rsidR="00F41244" w:rsidRDefault="00F41244" w:rsidP="00F41244">
      <w:pPr>
        <w:ind w:firstLine="708"/>
        <w:jc w:val="both"/>
      </w:pPr>
      <w:r>
        <w:t xml:space="preserve">3. Гаршин, А. П. Химические термины. Словарь: учебное пособие для вузов /А. П. Гаршин, В. В. Морковкин. — 2-е изд., испр. и доп. — Москва: Издательство Юрайт, 2022. — 452 с. — (Высшее образование). — ISBN 978-5-534- 04639-7. — Текст: электронный //Образовательная платформа Юрайт [сайт]. — URL: </w:t>
      </w:r>
      <w:hyperlink r:id="rId32" w:history="1">
        <w:r w:rsidRPr="00FE596F">
          <w:rPr>
            <w:rStyle w:val="ac"/>
          </w:rPr>
          <w:t>https://www.urait.ru/bcode/492823</w:t>
        </w:r>
      </w:hyperlink>
    </w:p>
    <w:p w14:paraId="0DC80250" w14:textId="777FE8DC" w:rsidR="00B13206" w:rsidRDefault="00F41244" w:rsidP="00996509">
      <w:pPr>
        <w:ind w:firstLine="708"/>
        <w:jc w:val="both"/>
      </w:pPr>
      <w:r>
        <w:t xml:space="preserve"> 4. </w:t>
      </w:r>
      <w:r w:rsidR="00996509" w:rsidRPr="00F41244">
        <w:rPr>
          <w:szCs w:val="28"/>
        </w:rPr>
        <w:t xml:space="preserve"> </w:t>
      </w:r>
      <w:r w:rsidR="00B13206">
        <w:t>Химическая технология лекарственных веществ. Основные процессы химического синтеза биологически активных веществ: учеб. пособие / А.А. Иозеп. - Изд. 2-е , стер. - Санкт-Петербург; Москва; Краснодар: Лань, 2017. - 356 с.</w:t>
      </w:r>
    </w:p>
    <w:p w14:paraId="4DE1A40B" w14:textId="2A18C652" w:rsidR="00C2523E" w:rsidRDefault="00BD6D1E" w:rsidP="00996509">
      <w:pPr>
        <w:ind w:firstLine="708"/>
        <w:jc w:val="both"/>
        <w:rPr>
          <w:szCs w:val="28"/>
        </w:rPr>
      </w:pPr>
      <w:r w:rsidRPr="00BD6D1E">
        <w:rPr>
          <w:szCs w:val="28"/>
        </w:rPr>
        <w:t>5</w:t>
      </w:r>
      <w:r w:rsidR="00996509" w:rsidRPr="00BD6D1E">
        <w:rPr>
          <w:szCs w:val="28"/>
        </w:rPr>
        <w:t xml:space="preserve">.  </w:t>
      </w:r>
      <w:r w:rsidR="00C2523E" w:rsidRPr="00BD6D1E">
        <w:t>Мицкевич, Е. Н. Синтезы неорганических веществ: лабораторный практикум / Е. Н. Мицкевич, Е. Б. Окаев, С. Ю. Елисеев; Мво образования РБ, УО "БГПУ им. М. Танка". - Минск: БГПУ, 2010. - 99 с.</w:t>
      </w:r>
    </w:p>
    <w:p w14:paraId="2F675025" w14:textId="3AD5FBD1" w:rsidR="00996509" w:rsidRPr="007D1130" w:rsidRDefault="00BD6D1E" w:rsidP="00996509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="00996509">
        <w:rPr>
          <w:szCs w:val="28"/>
        </w:rPr>
        <w:t xml:space="preserve">.  </w:t>
      </w:r>
      <w:r w:rsidR="00B13206">
        <w:t>Синтез неорганических соединений: учеб. пособие для студ. учреждений высш. образования по спец. "Химия (по напр.)", "Химия лекарственных соединений", "Фундаментальная химия", "Химия высоких энергий" / [авт.: Д. В. Свиридов и др.]; БГУ. - Минск: БГУ, 2018. - 235 с.</w:t>
      </w:r>
    </w:p>
    <w:p w14:paraId="67A98385" w14:textId="76486CA5" w:rsidR="00C2523E" w:rsidRDefault="00BD6D1E" w:rsidP="00C2523E">
      <w:pPr>
        <w:ind w:firstLine="708"/>
        <w:jc w:val="both"/>
      </w:pPr>
      <w:r>
        <w:rPr>
          <w:szCs w:val="28"/>
        </w:rPr>
        <w:t>7</w:t>
      </w:r>
      <w:r w:rsidR="00996509">
        <w:rPr>
          <w:szCs w:val="28"/>
        </w:rPr>
        <w:t xml:space="preserve">.  </w:t>
      </w:r>
      <w:r w:rsidR="00C2523E">
        <w:t>Титце, Лутц Ф. Препаративная органическая химия: реакции и синтезы в практикуме органической химии и научно-исследовательской лаборатории / Л. Титце, Т. Айхер; пер. с нем. К. В. Аванесян [и др.] под ред. Ю. Е. Алексеева. - Москва: Мир, 2013. - 704 с.</w:t>
      </w:r>
    </w:p>
    <w:p w14:paraId="4B0FD85A" w14:textId="7A2CF015" w:rsidR="00C2523E" w:rsidRDefault="00996509" w:rsidP="00996509">
      <w:pPr>
        <w:jc w:val="both"/>
      </w:pPr>
      <w:r w:rsidRPr="007D1130">
        <w:rPr>
          <w:szCs w:val="28"/>
        </w:rPr>
        <w:softHyphen/>
      </w:r>
      <w:r>
        <w:rPr>
          <w:szCs w:val="28"/>
        </w:rPr>
        <w:tab/>
      </w:r>
      <w:r w:rsidR="00BD6D1E">
        <w:rPr>
          <w:szCs w:val="28"/>
        </w:rPr>
        <w:t>8</w:t>
      </w:r>
      <w:r w:rsidR="00143C59">
        <w:rPr>
          <w:szCs w:val="28"/>
        </w:rPr>
        <w:t xml:space="preserve">. </w:t>
      </w:r>
      <w:r w:rsidR="00C2523E">
        <w:t xml:space="preserve">Смит, В. А. Основы современного органического синтеза: учеб. пособие для студ. вузов, обуч. по спец. ВПО 020101.65 – химия / В. А. Смит, А. Д. Дильман. - 3-е изд. - Москва: БИНОМ. Лаборатория знаний, 2015. - 750 с. </w:t>
      </w:r>
    </w:p>
    <w:p w14:paraId="2A5E291E" w14:textId="7DF8559B" w:rsidR="00C2523E" w:rsidRDefault="00BD6D1E" w:rsidP="00C2523E">
      <w:pPr>
        <w:ind w:firstLine="708"/>
        <w:jc w:val="both"/>
      </w:pPr>
      <w:r>
        <w:t>9</w:t>
      </w:r>
      <w:r w:rsidR="00C2523E">
        <w:t xml:space="preserve">. Ласло, П. Логика органического синтеза: В 2 т. Т. 1: Теоретические представления и основные факты / пер. с фр. Е.А. Ивановой; под ред. М. Г. Гольдфельда. - М.: Мир, 1998. - 229 с. </w:t>
      </w:r>
    </w:p>
    <w:p w14:paraId="795C3C89" w14:textId="679C2EF3" w:rsidR="00C2523E" w:rsidRDefault="00BD6D1E" w:rsidP="00C2523E">
      <w:pPr>
        <w:ind w:firstLine="708"/>
        <w:jc w:val="both"/>
        <w:rPr>
          <w:szCs w:val="28"/>
        </w:rPr>
      </w:pPr>
      <w:r>
        <w:t>10</w:t>
      </w:r>
      <w:r w:rsidR="00C2523E">
        <w:t xml:space="preserve">. Ласло, П. Логика органического синтеза: В 2 т. Т. 2: Примеры и иллюстрации / пер. с фр. Е. А. Ивановой; под ред. М. Г. Гольдфельда. - М.: Мир, 1998. - 200 с. </w:t>
      </w:r>
      <w:r w:rsidR="00C2523E" w:rsidRPr="00996509">
        <w:rPr>
          <w:szCs w:val="28"/>
        </w:rPr>
        <w:t>23.</w:t>
      </w:r>
      <w:r w:rsidR="00C2523E">
        <w:rPr>
          <w:color w:val="FF0000"/>
          <w:szCs w:val="28"/>
        </w:rPr>
        <w:t xml:space="preserve"> </w:t>
      </w:r>
      <w:r w:rsidR="00C2523E" w:rsidRPr="009135D8">
        <w:rPr>
          <w:szCs w:val="28"/>
        </w:rPr>
        <w:t>Сачек М.Г. Научно-исследовательская работа студентов. – М., 1989. – 112 с.</w:t>
      </w:r>
    </w:p>
    <w:p w14:paraId="48D62B17" w14:textId="3940AB22" w:rsidR="00996509" w:rsidRPr="00A22E74" w:rsidRDefault="00BD6D1E" w:rsidP="00996509">
      <w:pPr>
        <w:ind w:firstLine="708"/>
        <w:jc w:val="both"/>
        <w:rPr>
          <w:szCs w:val="28"/>
        </w:rPr>
      </w:pPr>
      <w:r>
        <w:rPr>
          <w:szCs w:val="28"/>
        </w:rPr>
        <w:t>11</w:t>
      </w:r>
      <w:r w:rsidR="00996509">
        <w:rPr>
          <w:szCs w:val="28"/>
        </w:rPr>
        <w:t xml:space="preserve">. </w:t>
      </w:r>
      <w:r w:rsidR="00996509" w:rsidRPr="00A22E74">
        <w:rPr>
          <w:szCs w:val="28"/>
        </w:rPr>
        <w:t>Дмитревич, И.Н. Физико-химические методы анализа. Ч.I. Электрохимические методы анализа</w:t>
      </w:r>
      <w:r w:rsidR="00996509">
        <w:rPr>
          <w:szCs w:val="28"/>
        </w:rPr>
        <w:t xml:space="preserve"> </w:t>
      </w:r>
      <w:r w:rsidR="00996509" w:rsidRPr="007D1130">
        <w:rPr>
          <w:szCs w:val="28"/>
        </w:rPr>
        <w:t>[Текст]:</w:t>
      </w:r>
      <w:r w:rsidR="00996509" w:rsidRPr="00A22E74">
        <w:rPr>
          <w:szCs w:val="28"/>
        </w:rPr>
        <w:t xml:space="preserve"> учебное пособие для студентов заочной формы обучения/ И.Н. Дмитревич, Г.Ф. Пругло, О.В. Фёдорова, А.А. Комиссаренков.- СПб.: СПбГТУРП, 2014.-78с.</w:t>
      </w:r>
    </w:p>
    <w:p w14:paraId="5B3FFF6C" w14:textId="32E8BA8C" w:rsidR="00996509" w:rsidRPr="00A22E74" w:rsidRDefault="00BD6D1E" w:rsidP="00996509">
      <w:pPr>
        <w:ind w:firstLine="708"/>
        <w:jc w:val="both"/>
        <w:rPr>
          <w:szCs w:val="28"/>
        </w:rPr>
      </w:pPr>
      <w:r>
        <w:rPr>
          <w:szCs w:val="28"/>
        </w:rPr>
        <w:t>12</w:t>
      </w:r>
      <w:r w:rsidR="00996509">
        <w:rPr>
          <w:szCs w:val="28"/>
        </w:rPr>
        <w:t xml:space="preserve">.  </w:t>
      </w:r>
      <w:r w:rsidR="00996509" w:rsidRPr="00A22E74">
        <w:rPr>
          <w:szCs w:val="28"/>
        </w:rPr>
        <w:t>Нечипоренко, А.П. Физико-химические (инструментальные) методы анализа. Электрохимические методы. Потенциометрия и кондуктометрия</w:t>
      </w:r>
      <w:r w:rsidR="00996509">
        <w:rPr>
          <w:szCs w:val="28"/>
        </w:rPr>
        <w:t xml:space="preserve"> </w:t>
      </w:r>
      <w:r w:rsidR="00996509" w:rsidRPr="007D1130">
        <w:rPr>
          <w:szCs w:val="28"/>
        </w:rPr>
        <w:t xml:space="preserve">[Текст]: </w:t>
      </w:r>
      <w:r w:rsidR="00996509">
        <w:rPr>
          <w:szCs w:val="28"/>
        </w:rPr>
        <w:t>у</w:t>
      </w:r>
      <w:r w:rsidR="00996509" w:rsidRPr="00A22E74">
        <w:rPr>
          <w:szCs w:val="28"/>
        </w:rPr>
        <w:t>чеб.-метод. пособие / под ред. В.В. Кириллова. – СПб.: НИУ ИТМО; ИХиБТ, 2013. – 34 с.</w:t>
      </w:r>
    </w:p>
    <w:p w14:paraId="4136CBEB" w14:textId="09E1EAA1" w:rsidR="00996509" w:rsidRPr="00A22E74" w:rsidRDefault="00C2523E" w:rsidP="00996509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BD6D1E">
        <w:rPr>
          <w:szCs w:val="28"/>
        </w:rPr>
        <w:t>3</w:t>
      </w:r>
      <w:r w:rsidR="00996509">
        <w:rPr>
          <w:szCs w:val="28"/>
        </w:rPr>
        <w:t xml:space="preserve">.  </w:t>
      </w:r>
      <w:r w:rsidR="00996509" w:rsidRPr="00A22E74">
        <w:rPr>
          <w:szCs w:val="28"/>
        </w:rPr>
        <w:t>Клюев, Н.А. Современные методы масс-спектрометрического анализа органических соединений</w:t>
      </w:r>
      <w:r w:rsidR="00996509">
        <w:rPr>
          <w:szCs w:val="28"/>
        </w:rPr>
        <w:t xml:space="preserve"> [Текст] </w:t>
      </w:r>
      <w:r w:rsidR="00996509" w:rsidRPr="00A22E74">
        <w:rPr>
          <w:szCs w:val="28"/>
        </w:rPr>
        <w:t>/ Н. А. Клюев, Е. С. Бродский// Рос. хим. ж. (Ж. Рос. хим. об-ваим. Д.И. Менделеева), 2002. Т. XLVI. № 4.</w:t>
      </w:r>
    </w:p>
    <w:p w14:paraId="6E39CF9C" w14:textId="103B1F96" w:rsidR="00996509" w:rsidRPr="00A22E74" w:rsidRDefault="00C2523E" w:rsidP="0099650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rFonts w:eastAsia="TimesNewRomanPS-ItalicMT"/>
          <w:iCs/>
          <w:szCs w:val="28"/>
        </w:rPr>
        <w:t>1</w:t>
      </w:r>
      <w:r w:rsidR="00BD6D1E">
        <w:rPr>
          <w:rFonts w:eastAsia="TimesNewRomanPS-ItalicMT"/>
          <w:iCs/>
          <w:szCs w:val="28"/>
        </w:rPr>
        <w:t>4</w:t>
      </w:r>
      <w:r w:rsidR="00996509">
        <w:rPr>
          <w:rFonts w:eastAsia="TimesNewRomanPS-ItalicMT"/>
          <w:iCs/>
          <w:szCs w:val="28"/>
        </w:rPr>
        <w:t xml:space="preserve">. </w:t>
      </w:r>
      <w:r w:rsidR="00996509" w:rsidRPr="00996509">
        <w:rPr>
          <w:rFonts w:eastAsia="TimesNewRomanPS-ItalicMT"/>
          <w:iCs/>
          <w:szCs w:val="28"/>
        </w:rPr>
        <w:t xml:space="preserve"> Бранд, Дж.</w:t>
      </w:r>
      <w:r w:rsidR="00996509">
        <w:rPr>
          <w:rFonts w:eastAsia="TimesNewRomanPS-ItalicMT"/>
          <w:iCs/>
          <w:szCs w:val="28"/>
        </w:rPr>
        <w:t xml:space="preserve"> </w:t>
      </w:r>
      <w:r w:rsidR="00996509" w:rsidRPr="00A22E74">
        <w:rPr>
          <w:rFonts w:eastAsia="TimesNewRomanPSMT"/>
          <w:szCs w:val="28"/>
        </w:rPr>
        <w:t>Применение спектроскопии в органической химии</w:t>
      </w:r>
      <w:r w:rsidR="00996509">
        <w:rPr>
          <w:rFonts w:eastAsia="TimesNewRomanPSMT"/>
          <w:szCs w:val="28"/>
        </w:rPr>
        <w:t xml:space="preserve"> </w:t>
      </w:r>
      <w:r w:rsidR="00996509" w:rsidRPr="007D1130">
        <w:rPr>
          <w:szCs w:val="28"/>
        </w:rPr>
        <w:t xml:space="preserve">[Текст]:  </w:t>
      </w:r>
      <w:r w:rsidR="00996509" w:rsidRPr="00A22E74">
        <w:rPr>
          <w:rFonts w:eastAsia="TimesNewRomanPSMT"/>
          <w:szCs w:val="28"/>
        </w:rPr>
        <w:t xml:space="preserve"> учебное пособие для студентов химических вузов </w:t>
      </w:r>
      <w:r w:rsidR="00996509" w:rsidRPr="00996509">
        <w:rPr>
          <w:rFonts w:eastAsia="TimesNewRomanPSMT"/>
          <w:szCs w:val="28"/>
        </w:rPr>
        <w:t>/</w:t>
      </w:r>
      <w:r w:rsidR="00996509" w:rsidRPr="00996509">
        <w:rPr>
          <w:rFonts w:eastAsia="TimesNewRomanPS-ItalicMT"/>
          <w:iCs/>
          <w:szCs w:val="28"/>
        </w:rPr>
        <w:t xml:space="preserve"> Дж. Бранд, Г. </w:t>
      </w:r>
      <w:r w:rsidR="00996509" w:rsidRPr="00996509">
        <w:rPr>
          <w:rFonts w:eastAsia="TimesNewRomanPSMT"/>
          <w:szCs w:val="28"/>
        </w:rPr>
        <w:t xml:space="preserve"> </w:t>
      </w:r>
      <w:r w:rsidR="00996509" w:rsidRPr="00996509">
        <w:rPr>
          <w:rFonts w:eastAsia="TimesNewRomanPS-ItalicMT"/>
          <w:iCs/>
          <w:szCs w:val="28"/>
        </w:rPr>
        <w:t>Эглинтон,</w:t>
      </w:r>
      <w:r w:rsidR="00996509" w:rsidRPr="00A22E74">
        <w:rPr>
          <w:rFonts w:eastAsia="TimesNewRomanPS-ItalicMT"/>
          <w:i/>
          <w:iCs/>
          <w:szCs w:val="28"/>
        </w:rPr>
        <w:t xml:space="preserve"> </w:t>
      </w:r>
      <w:r w:rsidR="00996509" w:rsidRPr="00A22E74">
        <w:rPr>
          <w:rFonts w:eastAsia="TimesNewRomanPSMT"/>
          <w:szCs w:val="28"/>
        </w:rPr>
        <w:t>под ред. Ю.Н. Шейнкера.</w:t>
      </w:r>
      <w:r w:rsidR="00996509">
        <w:rPr>
          <w:rFonts w:eastAsia="TimesNewRomanPSMT"/>
          <w:szCs w:val="28"/>
        </w:rPr>
        <w:t xml:space="preserve"> </w:t>
      </w:r>
      <w:r w:rsidR="00996509" w:rsidRPr="00A22E74">
        <w:rPr>
          <w:rFonts w:eastAsia="TimesNewRomanPSMT"/>
          <w:szCs w:val="28"/>
        </w:rPr>
        <w:t>-М.: Мир, 1967.- 279 с.</w:t>
      </w:r>
    </w:p>
    <w:p w14:paraId="3ADE7A53" w14:textId="387F2307" w:rsidR="00996509" w:rsidRPr="00F60411" w:rsidRDefault="00996509" w:rsidP="00996509">
      <w:pPr>
        <w:autoSpaceDE w:val="0"/>
        <w:autoSpaceDN w:val="0"/>
        <w:adjustRightInd w:val="0"/>
        <w:ind w:firstLine="708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1</w:t>
      </w:r>
      <w:r w:rsidR="00BD6D1E">
        <w:rPr>
          <w:rFonts w:eastAsia="TimesNewRomanPSMT"/>
          <w:szCs w:val="28"/>
        </w:rPr>
        <w:t>5</w:t>
      </w:r>
      <w:r>
        <w:rPr>
          <w:rFonts w:eastAsia="TimesNewRomanPSMT"/>
          <w:szCs w:val="28"/>
        </w:rPr>
        <w:t xml:space="preserve">. </w:t>
      </w:r>
      <w:r w:rsidRPr="00A22E74">
        <w:rPr>
          <w:rFonts w:eastAsia="TimesNewRomanPSMT"/>
          <w:szCs w:val="28"/>
        </w:rPr>
        <w:t>Морозова,</w:t>
      </w:r>
      <w:r w:rsidRPr="00A22E74">
        <w:rPr>
          <w:bCs/>
          <w:szCs w:val="28"/>
        </w:rPr>
        <w:t xml:space="preserve"> </w:t>
      </w:r>
      <w:r w:rsidRPr="00A22E74">
        <w:rPr>
          <w:rFonts w:eastAsia="TimesNewRomanPSMT"/>
          <w:szCs w:val="28"/>
        </w:rPr>
        <w:t xml:space="preserve">Ю.П. </w:t>
      </w:r>
      <w:r w:rsidRPr="00A22E74">
        <w:rPr>
          <w:bCs/>
          <w:szCs w:val="28"/>
        </w:rPr>
        <w:t xml:space="preserve">Методы </w:t>
      </w:r>
      <w:r w:rsidR="00C2523E" w:rsidRPr="00A22E74">
        <w:rPr>
          <w:bCs/>
          <w:szCs w:val="28"/>
        </w:rPr>
        <w:t>УФ</w:t>
      </w:r>
      <w:r w:rsidRPr="00A22E74">
        <w:rPr>
          <w:bCs/>
          <w:szCs w:val="28"/>
        </w:rPr>
        <w:t xml:space="preserve">- и </w:t>
      </w:r>
      <w:r w:rsidR="00C2523E" w:rsidRPr="00A22E74">
        <w:rPr>
          <w:bCs/>
          <w:szCs w:val="28"/>
        </w:rPr>
        <w:t>ИК</w:t>
      </w:r>
      <w:r w:rsidRPr="00A22E74">
        <w:rPr>
          <w:bCs/>
          <w:szCs w:val="28"/>
        </w:rPr>
        <w:t>-спектроскопии в анализе лекарственных препаратов и растительных масел</w:t>
      </w:r>
      <w:r>
        <w:rPr>
          <w:bCs/>
          <w:szCs w:val="28"/>
        </w:rPr>
        <w:t xml:space="preserve"> </w:t>
      </w:r>
      <w:r w:rsidRPr="007D1130">
        <w:rPr>
          <w:szCs w:val="28"/>
        </w:rPr>
        <w:t>[Текст]:</w:t>
      </w:r>
      <w:r>
        <w:rPr>
          <w:szCs w:val="28"/>
        </w:rPr>
        <w:t xml:space="preserve"> </w:t>
      </w:r>
      <w:r w:rsidRPr="00A22E74">
        <w:rPr>
          <w:rFonts w:eastAsia="TimesNewRomanPSMT"/>
          <w:szCs w:val="28"/>
        </w:rPr>
        <w:t>учебно-методическое пособие/</w:t>
      </w:r>
      <w:r>
        <w:rPr>
          <w:rFonts w:eastAsia="TimesNewRomanPSMT"/>
          <w:szCs w:val="28"/>
        </w:rPr>
        <w:t xml:space="preserve"> сост.</w:t>
      </w:r>
      <w:r w:rsidRPr="00A22E74">
        <w:t xml:space="preserve"> </w:t>
      </w:r>
      <w:r w:rsidRPr="00A22E74">
        <w:rPr>
          <w:rFonts w:eastAsia="TimesNewRomanPSMT"/>
          <w:szCs w:val="28"/>
        </w:rPr>
        <w:t>Ю.П. Морозова, Т.Ю. Титова, Д.О. Зятьков -Томск: изд-кий дом ТГУ, 2017.- 44 с.</w:t>
      </w:r>
    </w:p>
    <w:p w14:paraId="0407964D" w14:textId="55D2E050" w:rsidR="00996509" w:rsidRPr="00F60411" w:rsidRDefault="00996509" w:rsidP="00996509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>1</w:t>
      </w:r>
      <w:r w:rsidR="00BD6D1E">
        <w:rPr>
          <w:bCs/>
          <w:szCs w:val="28"/>
        </w:rPr>
        <w:t>6</w:t>
      </w:r>
      <w:r>
        <w:rPr>
          <w:bCs/>
          <w:szCs w:val="28"/>
        </w:rPr>
        <w:t>.  Лебедев, А.</w:t>
      </w:r>
      <w:r w:rsidRPr="00F60411">
        <w:rPr>
          <w:bCs/>
          <w:szCs w:val="28"/>
        </w:rPr>
        <w:t>Т. Масс-спектрометрия в органической химии</w:t>
      </w:r>
      <w:r>
        <w:rPr>
          <w:bCs/>
          <w:szCs w:val="28"/>
        </w:rPr>
        <w:t xml:space="preserve"> </w:t>
      </w:r>
      <w:r>
        <w:rPr>
          <w:szCs w:val="28"/>
        </w:rPr>
        <w:t>[Текст]</w:t>
      </w:r>
      <w:r w:rsidRPr="00F60411">
        <w:rPr>
          <w:bCs/>
          <w:szCs w:val="28"/>
        </w:rPr>
        <w:t xml:space="preserve"> / А. Т</w:t>
      </w:r>
      <w:r>
        <w:rPr>
          <w:bCs/>
          <w:szCs w:val="28"/>
        </w:rPr>
        <w:t xml:space="preserve">. </w:t>
      </w:r>
      <w:r w:rsidRPr="00F60411">
        <w:rPr>
          <w:bCs/>
          <w:szCs w:val="28"/>
        </w:rPr>
        <w:t>Лебедев</w:t>
      </w:r>
      <w:r>
        <w:rPr>
          <w:bCs/>
          <w:szCs w:val="28"/>
        </w:rPr>
        <w:t>.</w:t>
      </w:r>
      <w:r w:rsidRPr="00F60411">
        <w:rPr>
          <w:bCs/>
          <w:szCs w:val="28"/>
        </w:rPr>
        <w:t xml:space="preserve"> − М.: БИНОМ. Лаборатория знаний, 2003. − 493 с.</w:t>
      </w:r>
    </w:p>
    <w:p w14:paraId="321DBAC6" w14:textId="7D2B7C18" w:rsidR="00996509" w:rsidRPr="00F60411" w:rsidRDefault="00996509" w:rsidP="00996509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C2523E">
        <w:rPr>
          <w:szCs w:val="28"/>
        </w:rPr>
        <w:t>4</w:t>
      </w:r>
      <w:r>
        <w:rPr>
          <w:szCs w:val="28"/>
        </w:rPr>
        <w:t>.  Бейзель, Н.</w:t>
      </w:r>
      <w:r w:rsidRPr="00F60411">
        <w:rPr>
          <w:szCs w:val="28"/>
        </w:rPr>
        <w:t>Ф. Атомно-абсорбционная спектрометрия</w:t>
      </w:r>
      <w:r>
        <w:rPr>
          <w:szCs w:val="28"/>
        </w:rPr>
        <w:t xml:space="preserve"> </w:t>
      </w:r>
      <w:r w:rsidRPr="007D1130">
        <w:rPr>
          <w:szCs w:val="28"/>
        </w:rPr>
        <w:t xml:space="preserve">[Текст]: </w:t>
      </w:r>
      <w:r>
        <w:rPr>
          <w:szCs w:val="28"/>
        </w:rPr>
        <w:t>у</w:t>
      </w:r>
      <w:r w:rsidRPr="00F60411">
        <w:rPr>
          <w:szCs w:val="28"/>
        </w:rPr>
        <w:t xml:space="preserve">чеб. пособие / </w:t>
      </w:r>
      <w:r>
        <w:rPr>
          <w:szCs w:val="28"/>
        </w:rPr>
        <w:t>Н.</w:t>
      </w:r>
      <w:r w:rsidRPr="00F60411">
        <w:rPr>
          <w:szCs w:val="28"/>
        </w:rPr>
        <w:t xml:space="preserve">Ф. </w:t>
      </w:r>
      <w:r>
        <w:rPr>
          <w:szCs w:val="28"/>
        </w:rPr>
        <w:t xml:space="preserve">Бейзель. – </w:t>
      </w:r>
      <w:r w:rsidRPr="00F60411">
        <w:rPr>
          <w:szCs w:val="28"/>
        </w:rPr>
        <w:t>Новосибирск</w:t>
      </w:r>
      <w:r>
        <w:rPr>
          <w:szCs w:val="28"/>
        </w:rPr>
        <w:t>:</w:t>
      </w:r>
      <w:r w:rsidRPr="00F60411">
        <w:rPr>
          <w:szCs w:val="28"/>
        </w:rPr>
        <w:t xml:space="preserve"> Новосиб. гос. ун-т., 2008.</w:t>
      </w:r>
      <w:r>
        <w:rPr>
          <w:szCs w:val="28"/>
        </w:rPr>
        <w:t>-</w:t>
      </w:r>
      <w:r w:rsidRPr="00F60411">
        <w:rPr>
          <w:szCs w:val="28"/>
        </w:rPr>
        <w:t xml:space="preserve"> 72 с.</w:t>
      </w:r>
    </w:p>
    <w:p w14:paraId="39931D9D" w14:textId="590A0997" w:rsidR="00996509" w:rsidRPr="00F60411" w:rsidRDefault="00996509" w:rsidP="00996509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BD6D1E">
        <w:rPr>
          <w:szCs w:val="28"/>
        </w:rPr>
        <w:t>7</w:t>
      </w:r>
      <w:r>
        <w:rPr>
          <w:szCs w:val="28"/>
        </w:rPr>
        <w:t xml:space="preserve">.  </w:t>
      </w:r>
      <w:r w:rsidRPr="00F60411">
        <w:rPr>
          <w:szCs w:val="28"/>
        </w:rPr>
        <w:t>Стифатов</w:t>
      </w:r>
      <w:r>
        <w:rPr>
          <w:szCs w:val="28"/>
        </w:rPr>
        <w:t>,</w:t>
      </w:r>
      <w:r w:rsidRPr="00F60411">
        <w:rPr>
          <w:szCs w:val="28"/>
        </w:rPr>
        <w:t xml:space="preserve"> Б.М. Рефрактометрия</w:t>
      </w:r>
      <w:r>
        <w:rPr>
          <w:szCs w:val="28"/>
        </w:rPr>
        <w:t xml:space="preserve"> </w:t>
      </w:r>
      <w:r w:rsidRPr="007D1130">
        <w:rPr>
          <w:szCs w:val="28"/>
        </w:rPr>
        <w:t>[Текст]:</w:t>
      </w:r>
      <w:r>
        <w:rPr>
          <w:szCs w:val="28"/>
        </w:rPr>
        <w:t xml:space="preserve"> метод. указ. к лаб. работе. / с</w:t>
      </w:r>
      <w:r w:rsidRPr="00F60411">
        <w:rPr>
          <w:szCs w:val="28"/>
        </w:rPr>
        <w:t>ост.</w:t>
      </w:r>
      <w:r>
        <w:rPr>
          <w:szCs w:val="28"/>
        </w:rPr>
        <w:t xml:space="preserve"> </w:t>
      </w:r>
      <w:r w:rsidRPr="00F60411">
        <w:rPr>
          <w:szCs w:val="28"/>
        </w:rPr>
        <w:t xml:space="preserve">Б.М. Стифатов, Ю.В. Рублинецкая. </w:t>
      </w:r>
      <w:r>
        <w:rPr>
          <w:szCs w:val="28"/>
        </w:rPr>
        <w:t>– Самара:</w:t>
      </w:r>
      <w:r w:rsidRPr="00F60411">
        <w:rPr>
          <w:szCs w:val="28"/>
        </w:rPr>
        <w:t xml:space="preserve"> Самар. гос. техн. ун-т, 2013. -16 с.</w:t>
      </w:r>
    </w:p>
    <w:p w14:paraId="5BE3E826" w14:textId="45B809CC" w:rsidR="00996509" w:rsidRPr="00F60411" w:rsidRDefault="00996509" w:rsidP="00996509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BD6D1E">
        <w:rPr>
          <w:szCs w:val="28"/>
        </w:rPr>
        <w:t>8</w:t>
      </w:r>
      <w:r>
        <w:rPr>
          <w:szCs w:val="28"/>
        </w:rPr>
        <w:t xml:space="preserve">. </w:t>
      </w:r>
      <w:r w:rsidRPr="00F60411">
        <w:rPr>
          <w:szCs w:val="28"/>
        </w:rPr>
        <w:t>Дулов</w:t>
      </w:r>
      <w:r>
        <w:rPr>
          <w:szCs w:val="28"/>
        </w:rPr>
        <w:t>,</w:t>
      </w:r>
      <w:r w:rsidRPr="00F60411">
        <w:rPr>
          <w:szCs w:val="28"/>
        </w:rPr>
        <w:t xml:space="preserve"> Е.Н</w:t>
      </w:r>
      <w:r>
        <w:rPr>
          <w:szCs w:val="28"/>
        </w:rPr>
        <w:t>.</w:t>
      </w:r>
      <w:r w:rsidRPr="00F60411">
        <w:rPr>
          <w:szCs w:val="28"/>
        </w:rPr>
        <w:t xml:space="preserve"> Рентгеноспектральный флуоресцентный анализ</w:t>
      </w:r>
      <w:r>
        <w:rPr>
          <w:szCs w:val="28"/>
        </w:rPr>
        <w:t xml:space="preserve"> </w:t>
      </w:r>
      <w:r w:rsidRPr="007D1130">
        <w:rPr>
          <w:szCs w:val="28"/>
        </w:rPr>
        <w:t>[Текст]:</w:t>
      </w:r>
      <w:r w:rsidRPr="00F60411">
        <w:rPr>
          <w:szCs w:val="28"/>
        </w:rPr>
        <w:t xml:space="preserve">  </w:t>
      </w:r>
      <w:r>
        <w:rPr>
          <w:szCs w:val="28"/>
        </w:rPr>
        <w:t>у</w:t>
      </w:r>
      <w:r w:rsidRPr="00F60411">
        <w:rPr>
          <w:szCs w:val="28"/>
        </w:rPr>
        <w:t>чебно – метод</w:t>
      </w:r>
      <w:r>
        <w:rPr>
          <w:szCs w:val="28"/>
        </w:rPr>
        <w:t>.</w:t>
      </w:r>
      <w:r w:rsidRPr="00F60411">
        <w:rPr>
          <w:szCs w:val="28"/>
        </w:rPr>
        <w:t xml:space="preserve"> пособие для студентов физического факультета/</w:t>
      </w:r>
      <w:r w:rsidRPr="00A22E74">
        <w:rPr>
          <w:szCs w:val="28"/>
        </w:rPr>
        <w:t xml:space="preserve"> </w:t>
      </w:r>
      <w:r w:rsidRPr="00F60411">
        <w:rPr>
          <w:szCs w:val="28"/>
        </w:rPr>
        <w:t>Е.Н</w:t>
      </w:r>
      <w:r>
        <w:rPr>
          <w:szCs w:val="28"/>
        </w:rPr>
        <w:t>.</w:t>
      </w:r>
      <w:r w:rsidRPr="00F60411">
        <w:rPr>
          <w:szCs w:val="28"/>
        </w:rPr>
        <w:t xml:space="preserve"> Дулов</w:t>
      </w:r>
      <w:r>
        <w:rPr>
          <w:szCs w:val="28"/>
        </w:rPr>
        <w:t>,</w:t>
      </w:r>
      <w:r w:rsidRPr="00F60411">
        <w:rPr>
          <w:szCs w:val="28"/>
        </w:rPr>
        <w:t xml:space="preserve"> Н.Г. Ивойлов</w:t>
      </w:r>
      <w:r>
        <w:rPr>
          <w:szCs w:val="28"/>
        </w:rPr>
        <w:t xml:space="preserve">. - </w:t>
      </w:r>
      <w:r w:rsidRPr="00F60411">
        <w:rPr>
          <w:szCs w:val="28"/>
        </w:rPr>
        <w:t>Казань:  Изд</w:t>
      </w:r>
      <w:r>
        <w:rPr>
          <w:szCs w:val="28"/>
        </w:rPr>
        <w:t>-</w:t>
      </w:r>
      <w:r w:rsidRPr="00F60411">
        <w:rPr>
          <w:szCs w:val="28"/>
        </w:rPr>
        <w:t>во К</w:t>
      </w:r>
      <w:r>
        <w:rPr>
          <w:szCs w:val="28"/>
        </w:rPr>
        <w:t>азан. гос. унив.</w:t>
      </w:r>
      <w:r w:rsidRPr="00F60411">
        <w:rPr>
          <w:szCs w:val="28"/>
        </w:rPr>
        <w:t>, 2008. – 50  с.</w:t>
      </w:r>
    </w:p>
    <w:p w14:paraId="514DEB05" w14:textId="41810EFB" w:rsidR="00996509" w:rsidRPr="00F60411" w:rsidRDefault="00996509" w:rsidP="00996509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BD6D1E">
        <w:rPr>
          <w:szCs w:val="28"/>
        </w:rPr>
        <w:t>9</w:t>
      </w:r>
      <w:r>
        <w:rPr>
          <w:szCs w:val="28"/>
        </w:rPr>
        <w:t>. Н</w:t>
      </w:r>
      <w:r w:rsidRPr="00F60411">
        <w:rPr>
          <w:szCs w:val="28"/>
        </w:rPr>
        <w:t>ифантьев И.</w:t>
      </w:r>
      <w:r>
        <w:rPr>
          <w:szCs w:val="28"/>
        </w:rPr>
        <w:t>Э</w:t>
      </w:r>
      <w:r w:rsidRPr="00F60411">
        <w:rPr>
          <w:szCs w:val="28"/>
        </w:rPr>
        <w:t>.</w:t>
      </w:r>
      <w:r>
        <w:rPr>
          <w:szCs w:val="28"/>
        </w:rPr>
        <w:t xml:space="preserve"> </w:t>
      </w:r>
      <w:r w:rsidRPr="00F60411">
        <w:rPr>
          <w:szCs w:val="28"/>
        </w:rPr>
        <w:t>практический курс спектроскопии ядерного магнитного резонанса</w:t>
      </w:r>
      <w:r>
        <w:rPr>
          <w:szCs w:val="28"/>
        </w:rPr>
        <w:t xml:space="preserve"> </w:t>
      </w:r>
      <w:r w:rsidRPr="007D1130">
        <w:rPr>
          <w:szCs w:val="28"/>
        </w:rPr>
        <w:t>[Текст]:</w:t>
      </w:r>
      <w:r w:rsidRPr="00F60411">
        <w:rPr>
          <w:szCs w:val="28"/>
        </w:rPr>
        <w:t xml:space="preserve"> </w:t>
      </w:r>
      <w:r>
        <w:rPr>
          <w:szCs w:val="28"/>
        </w:rPr>
        <w:t>м</w:t>
      </w:r>
      <w:r w:rsidRPr="00F60411">
        <w:rPr>
          <w:szCs w:val="28"/>
        </w:rPr>
        <w:t>етод</w:t>
      </w:r>
      <w:r>
        <w:rPr>
          <w:szCs w:val="28"/>
        </w:rPr>
        <w:t>.</w:t>
      </w:r>
      <w:r w:rsidRPr="00F60411">
        <w:rPr>
          <w:szCs w:val="28"/>
        </w:rPr>
        <w:t xml:space="preserve"> разраб</w:t>
      </w:r>
      <w:r>
        <w:rPr>
          <w:szCs w:val="28"/>
        </w:rPr>
        <w:t>.</w:t>
      </w:r>
      <w:r w:rsidRPr="00F60411">
        <w:rPr>
          <w:szCs w:val="28"/>
        </w:rPr>
        <w:t xml:space="preserve"> </w:t>
      </w:r>
      <w:r>
        <w:rPr>
          <w:szCs w:val="28"/>
        </w:rPr>
        <w:t>/</w:t>
      </w:r>
      <w:r w:rsidRPr="002F22CC">
        <w:rPr>
          <w:szCs w:val="28"/>
        </w:rPr>
        <w:t xml:space="preserve"> </w:t>
      </w:r>
      <w:r w:rsidRPr="00F60411">
        <w:rPr>
          <w:szCs w:val="28"/>
        </w:rPr>
        <w:t>И.</w:t>
      </w:r>
      <w:r>
        <w:rPr>
          <w:szCs w:val="28"/>
        </w:rPr>
        <w:t>Э</w:t>
      </w:r>
      <w:r w:rsidRPr="00F60411">
        <w:rPr>
          <w:szCs w:val="28"/>
        </w:rPr>
        <w:t>.</w:t>
      </w:r>
      <w:r>
        <w:rPr>
          <w:szCs w:val="28"/>
        </w:rPr>
        <w:t>Н</w:t>
      </w:r>
      <w:r w:rsidRPr="00F60411">
        <w:rPr>
          <w:szCs w:val="28"/>
        </w:rPr>
        <w:t xml:space="preserve">ифантьев, </w:t>
      </w:r>
      <w:r>
        <w:rPr>
          <w:szCs w:val="28"/>
        </w:rPr>
        <w:t>П</w:t>
      </w:r>
      <w:r w:rsidRPr="00F60411">
        <w:rPr>
          <w:szCs w:val="28"/>
        </w:rPr>
        <w:t>.</w:t>
      </w:r>
      <w:r>
        <w:rPr>
          <w:szCs w:val="28"/>
        </w:rPr>
        <w:t>В</w:t>
      </w:r>
      <w:r w:rsidRPr="00F60411">
        <w:rPr>
          <w:szCs w:val="28"/>
        </w:rPr>
        <w:t>.</w:t>
      </w:r>
      <w:r>
        <w:rPr>
          <w:szCs w:val="28"/>
        </w:rPr>
        <w:t xml:space="preserve"> И</w:t>
      </w:r>
      <w:r w:rsidRPr="00F60411">
        <w:rPr>
          <w:szCs w:val="28"/>
        </w:rPr>
        <w:t>вченко</w:t>
      </w:r>
      <w:r>
        <w:rPr>
          <w:szCs w:val="28"/>
        </w:rPr>
        <w:t>. – М.:  МГУ им. М</w:t>
      </w:r>
      <w:r w:rsidRPr="00F60411">
        <w:rPr>
          <w:szCs w:val="28"/>
        </w:rPr>
        <w:t>.В. Ломоносова</w:t>
      </w:r>
      <w:r>
        <w:rPr>
          <w:szCs w:val="28"/>
        </w:rPr>
        <w:t xml:space="preserve">, </w:t>
      </w:r>
      <w:r w:rsidRPr="00F60411">
        <w:rPr>
          <w:szCs w:val="28"/>
        </w:rPr>
        <w:t>2006</w:t>
      </w:r>
      <w:r>
        <w:rPr>
          <w:szCs w:val="28"/>
        </w:rPr>
        <w:t>.-</w:t>
      </w:r>
      <w:r w:rsidRPr="00F60411">
        <w:rPr>
          <w:szCs w:val="28"/>
        </w:rPr>
        <w:t xml:space="preserve"> </w:t>
      </w:r>
      <w:r>
        <w:rPr>
          <w:szCs w:val="28"/>
        </w:rPr>
        <w:t>200 с.</w:t>
      </w:r>
    </w:p>
    <w:p w14:paraId="353E0A44" w14:textId="23CEFCBE" w:rsidR="00996509" w:rsidRPr="00F60411" w:rsidRDefault="00BD6D1E" w:rsidP="00996509">
      <w:pPr>
        <w:ind w:firstLine="708"/>
        <w:jc w:val="both"/>
        <w:rPr>
          <w:szCs w:val="28"/>
        </w:rPr>
      </w:pPr>
      <w:r>
        <w:rPr>
          <w:szCs w:val="28"/>
        </w:rPr>
        <w:t>20</w:t>
      </w:r>
      <w:r w:rsidR="00996509">
        <w:rPr>
          <w:szCs w:val="28"/>
        </w:rPr>
        <w:t xml:space="preserve">.  </w:t>
      </w:r>
      <w:r w:rsidR="00996509" w:rsidRPr="00F60411">
        <w:rPr>
          <w:szCs w:val="28"/>
        </w:rPr>
        <w:t>Гюнтер</w:t>
      </w:r>
      <w:r w:rsidR="00996509">
        <w:rPr>
          <w:szCs w:val="28"/>
        </w:rPr>
        <w:t>,</w:t>
      </w:r>
      <w:r w:rsidR="00996509" w:rsidRPr="002F22CC">
        <w:rPr>
          <w:szCs w:val="28"/>
        </w:rPr>
        <w:t xml:space="preserve"> </w:t>
      </w:r>
      <w:r w:rsidR="00996509" w:rsidRPr="00F60411">
        <w:rPr>
          <w:szCs w:val="28"/>
        </w:rPr>
        <w:t>Х. Введение в курс спектроскопии ЯМР</w:t>
      </w:r>
      <w:r w:rsidR="00996509">
        <w:rPr>
          <w:szCs w:val="28"/>
        </w:rPr>
        <w:t xml:space="preserve"> [Текст] /</w:t>
      </w:r>
      <w:r w:rsidR="00996509" w:rsidRPr="00F60411">
        <w:rPr>
          <w:szCs w:val="28"/>
        </w:rPr>
        <w:t xml:space="preserve"> Х.</w:t>
      </w:r>
      <w:r w:rsidR="00996509">
        <w:rPr>
          <w:szCs w:val="28"/>
        </w:rPr>
        <w:t xml:space="preserve"> </w:t>
      </w:r>
      <w:r w:rsidR="00996509" w:rsidRPr="00F60411">
        <w:rPr>
          <w:szCs w:val="28"/>
        </w:rPr>
        <w:t>Гюнтер</w:t>
      </w:r>
      <w:r w:rsidR="00996509">
        <w:rPr>
          <w:szCs w:val="28"/>
        </w:rPr>
        <w:t xml:space="preserve">. </w:t>
      </w:r>
      <w:r w:rsidR="00996509">
        <w:t xml:space="preserve">пер. с англ. </w:t>
      </w:r>
      <w:r w:rsidR="00996509">
        <w:rPr>
          <w:szCs w:val="28"/>
        </w:rPr>
        <w:t>–</w:t>
      </w:r>
      <w:r w:rsidR="00996509" w:rsidRPr="00F60411">
        <w:rPr>
          <w:szCs w:val="28"/>
        </w:rPr>
        <w:t xml:space="preserve"> М</w:t>
      </w:r>
      <w:r w:rsidR="00996509">
        <w:rPr>
          <w:szCs w:val="28"/>
        </w:rPr>
        <w:t>:</w:t>
      </w:r>
      <w:r w:rsidR="00996509" w:rsidRPr="00F60411">
        <w:rPr>
          <w:szCs w:val="28"/>
        </w:rPr>
        <w:t xml:space="preserve"> Мир, 1984.</w:t>
      </w:r>
      <w:r w:rsidR="00996509">
        <w:rPr>
          <w:szCs w:val="28"/>
        </w:rPr>
        <w:t>-</w:t>
      </w:r>
      <w:r w:rsidR="00996509" w:rsidRPr="00F60411">
        <w:rPr>
          <w:szCs w:val="28"/>
        </w:rPr>
        <w:t xml:space="preserve"> </w:t>
      </w:r>
      <w:r w:rsidR="00996509">
        <w:rPr>
          <w:szCs w:val="28"/>
        </w:rPr>
        <w:t>478 с.</w:t>
      </w:r>
    </w:p>
    <w:p w14:paraId="281C9850" w14:textId="4E5CFD1D" w:rsidR="00996509" w:rsidRPr="00F60411" w:rsidRDefault="00BD6D1E" w:rsidP="00996509">
      <w:pPr>
        <w:ind w:firstLine="708"/>
        <w:jc w:val="both"/>
        <w:rPr>
          <w:szCs w:val="28"/>
        </w:rPr>
      </w:pPr>
      <w:r>
        <w:rPr>
          <w:szCs w:val="28"/>
        </w:rPr>
        <w:t>21</w:t>
      </w:r>
      <w:r w:rsidR="00996509">
        <w:rPr>
          <w:szCs w:val="28"/>
        </w:rPr>
        <w:t xml:space="preserve">.  </w:t>
      </w:r>
      <w:r w:rsidR="00996509" w:rsidRPr="00F60411">
        <w:rPr>
          <w:szCs w:val="28"/>
        </w:rPr>
        <w:t>Дероум</w:t>
      </w:r>
      <w:r w:rsidR="00996509">
        <w:rPr>
          <w:szCs w:val="28"/>
        </w:rPr>
        <w:t xml:space="preserve">, </w:t>
      </w:r>
      <w:r w:rsidR="00996509" w:rsidRPr="00F60411">
        <w:rPr>
          <w:szCs w:val="28"/>
        </w:rPr>
        <w:t>Э.  Современные методы ЯМР для химических исследований</w:t>
      </w:r>
      <w:r w:rsidR="00996509">
        <w:rPr>
          <w:szCs w:val="28"/>
        </w:rPr>
        <w:t xml:space="preserve"> [Текст] / </w:t>
      </w:r>
      <w:r w:rsidR="00996509" w:rsidRPr="00F60411">
        <w:rPr>
          <w:szCs w:val="28"/>
        </w:rPr>
        <w:t>Э. Дероум.</w:t>
      </w:r>
      <w:r w:rsidR="00996509">
        <w:rPr>
          <w:szCs w:val="28"/>
        </w:rPr>
        <w:t xml:space="preserve"> –</w:t>
      </w:r>
      <w:r w:rsidR="00996509" w:rsidRPr="00F60411">
        <w:rPr>
          <w:szCs w:val="28"/>
        </w:rPr>
        <w:t xml:space="preserve"> М</w:t>
      </w:r>
      <w:r w:rsidR="00996509">
        <w:rPr>
          <w:szCs w:val="28"/>
        </w:rPr>
        <w:t>.:</w:t>
      </w:r>
      <w:r w:rsidR="00996509" w:rsidRPr="00F60411">
        <w:rPr>
          <w:szCs w:val="28"/>
        </w:rPr>
        <w:t xml:space="preserve"> Мир</w:t>
      </w:r>
      <w:r w:rsidR="00996509">
        <w:rPr>
          <w:szCs w:val="28"/>
        </w:rPr>
        <w:t>,</w:t>
      </w:r>
      <w:r w:rsidR="00996509" w:rsidRPr="00F60411">
        <w:rPr>
          <w:szCs w:val="28"/>
        </w:rPr>
        <w:t>1992</w:t>
      </w:r>
      <w:r w:rsidR="00996509">
        <w:rPr>
          <w:szCs w:val="28"/>
        </w:rPr>
        <w:t xml:space="preserve"> – 403 с.</w:t>
      </w:r>
    </w:p>
    <w:p w14:paraId="6C0C0515" w14:textId="7074EDD1" w:rsidR="00996509" w:rsidRPr="00F60411" w:rsidRDefault="00C2523E" w:rsidP="00996509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BD6D1E">
        <w:rPr>
          <w:szCs w:val="28"/>
        </w:rPr>
        <w:t>2</w:t>
      </w:r>
      <w:r w:rsidR="00996509">
        <w:rPr>
          <w:szCs w:val="28"/>
        </w:rPr>
        <w:t xml:space="preserve">. </w:t>
      </w:r>
      <w:r w:rsidR="00996509" w:rsidRPr="00F60411">
        <w:rPr>
          <w:szCs w:val="28"/>
        </w:rPr>
        <w:t>Чакчир</w:t>
      </w:r>
      <w:r w:rsidR="00996509">
        <w:rPr>
          <w:szCs w:val="28"/>
        </w:rPr>
        <w:t>,</w:t>
      </w:r>
      <w:r w:rsidR="00996509" w:rsidRPr="00F60411">
        <w:rPr>
          <w:szCs w:val="28"/>
        </w:rPr>
        <w:t xml:space="preserve"> Б</w:t>
      </w:r>
      <w:r w:rsidR="00996509">
        <w:rPr>
          <w:szCs w:val="28"/>
        </w:rPr>
        <w:t>.</w:t>
      </w:r>
      <w:r w:rsidR="00996509" w:rsidRPr="00F60411">
        <w:rPr>
          <w:szCs w:val="28"/>
        </w:rPr>
        <w:t>А.</w:t>
      </w:r>
      <w:r w:rsidR="00996509">
        <w:rPr>
          <w:szCs w:val="28"/>
        </w:rPr>
        <w:t xml:space="preserve"> </w:t>
      </w:r>
      <w:r w:rsidR="00996509" w:rsidRPr="00F60411">
        <w:rPr>
          <w:szCs w:val="28"/>
        </w:rPr>
        <w:t>Фотометрические методы анализа</w:t>
      </w:r>
      <w:r w:rsidR="00996509">
        <w:rPr>
          <w:szCs w:val="28"/>
        </w:rPr>
        <w:t xml:space="preserve"> </w:t>
      </w:r>
      <w:r w:rsidR="00996509" w:rsidRPr="007D1130">
        <w:rPr>
          <w:szCs w:val="28"/>
        </w:rPr>
        <w:t>[Текст]:</w:t>
      </w:r>
      <w:r w:rsidR="00996509">
        <w:rPr>
          <w:szCs w:val="28"/>
        </w:rPr>
        <w:t xml:space="preserve"> м</w:t>
      </w:r>
      <w:r w:rsidR="00996509" w:rsidRPr="00F60411">
        <w:rPr>
          <w:szCs w:val="28"/>
        </w:rPr>
        <w:t>етод</w:t>
      </w:r>
      <w:r w:rsidR="00996509">
        <w:rPr>
          <w:szCs w:val="28"/>
        </w:rPr>
        <w:t>.</w:t>
      </w:r>
      <w:r w:rsidR="00996509" w:rsidRPr="00F60411">
        <w:rPr>
          <w:szCs w:val="28"/>
        </w:rPr>
        <w:t xml:space="preserve"> указания</w:t>
      </w:r>
      <w:r w:rsidR="00996509">
        <w:rPr>
          <w:szCs w:val="28"/>
        </w:rPr>
        <w:t xml:space="preserve"> /</w:t>
      </w:r>
      <w:r w:rsidR="00996509" w:rsidRPr="002F22CC">
        <w:rPr>
          <w:szCs w:val="28"/>
        </w:rPr>
        <w:t xml:space="preserve"> </w:t>
      </w:r>
      <w:r w:rsidR="00996509" w:rsidRPr="00F60411">
        <w:rPr>
          <w:szCs w:val="28"/>
        </w:rPr>
        <w:t>Б</w:t>
      </w:r>
      <w:r w:rsidR="00996509">
        <w:rPr>
          <w:szCs w:val="28"/>
        </w:rPr>
        <w:t>.</w:t>
      </w:r>
      <w:r w:rsidR="00996509" w:rsidRPr="00F60411">
        <w:rPr>
          <w:szCs w:val="28"/>
        </w:rPr>
        <w:t>А</w:t>
      </w:r>
      <w:r w:rsidR="00996509">
        <w:rPr>
          <w:szCs w:val="28"/>
        </w:rPr>
        <w:t>.</w:t>
      </w:r>
      <w:r w:rsidR="00996509" w:rsidRPr="00F60411">
        <w:rPr>
          <w:szCs w:val="28"/>
        </w:rPr>
        <w:t xml:space="preserve"> Чакчир</w:t>
      </w:r>
      <w:r w:rsidR="00996509">
        <w:rPr>
          <w:szCs w:val="28"/>
        </w:rPr>
        <w:t>,</w:t>
      </w:r>
      <w:r w:rsidR="00996509" w:rsidRPr="00F60411">
        <w:rPr>
          <w:szCs w:val="28"/>
        </w:rPr>
        <w:t xml:space="preserve"> Г</w:t>
      </w:r>
      <w:r w:rsidR="00996509">
        <w:rPr>
          <w:szCs w:val="28"/>
        </w:rPr>
        <w:t>.</w:t>
      </w:r>
      <w:r w:rsidR="00996509" w:rsidRPr="00F60411">
        <w:rPr>
          <w:szCs w:val="28"/>
        </w:rPr>
        <w:t>М</w:t>
      </w:r>
      <w:r w:rsidR="00996509">
        <w:rPr>
          <w:szCs w:val="28"/>
        </w:rPr>
        <w:t xml:space="preserve">, </w:t>
      </w:r>
      <w:r w:rsidR="00996509" w:rsidRPr="00F60411">
        <w:rPr>
          <w:szCs w:val="28"/>
        </w:rPr>
        <w:t xml:space="preserve"> Алексеева</w:t>
      </w:r>
      <w:r w:rsidR="00996509">
        <w:rPr>
          <w:szCs w:val="28"/>
        </w:rPr>
        <w:t xml:space="preserve">. </w:t>
      </w:r>
      <w:r w:rsidR="00996509" w:rsidRPr="00F60411">
        <w:rPr>
          <w:szCs w:val="28"/>
        </w:rPr>
        <w:t xml:space="preserve">—  СПб.:  Изд- во СПХФА, 2002. </w:t>
      </w:r>
      <w:r w:rsidR="00996509">
        <w:rPr>
          <w:szCs w:val="28"/>
        </w:rPr>
        <w:t>-</w:t>
      </w:r>
      <w:r w:rsidR="00996509" w:rsidRPr="00F60411">
        <w:rPr>
          <w:szCs w:val="28"/>
        </w:rPr>
        <w:t xml:space="preserve">44 с. </w:t>
      </w:r>
    </w:p>
    <w:p w14:paraId="242BF689" w14:textId="7FC8669C" w:rsidR="00996509" w:rsidRPr="00F60411" w:rsidRDefault="00C2523E" w:rsidP="00996509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BD6D1E">
        <w:rPr>
          <w:szCs w:val="28"/>
        </w:rPr>
        <w:t>3</w:t>
      </w:r>
      <w:r w:rsidR="00996509">
        <w:rPr>
          <w:szCs w:val="28"/>
        </w:rPr>
        <w:t xml:space="preserve">. </w:t>
      </w:r>
      <w:r w:rsidR="00996509" w:rsidRPr="00F60411">
        <w:rPr>
          <w:szCs w:val="28"/>
        </w:rPr>
        <w:t>Бегунов</w:t>
      </w:r>
      <w:r w:rsidR="00996509">
        <w:rPr>
          <w:szCs w:val="28"/>
        </w:rPr>
        <w:t>,</w:t>
      </w:r>
      <w:r w:rsidR="00996509" w:rsidRPr="00F60411">
        <w:rPr>
          <w:szCs w:val="28"/>
        </w:rPr>
        <w:t xml:space="preserve"> </w:t>
      </w:r>
      <w:r w:rsidR="00996509">
        <w:rPr>
          <w:szCs w:val="28"/>
        </w:rPr>
        <w:t xml:space="preserve">А.А. </w:t>
      </w:r>
      <w:r w:rsidR="00996509" w:rsidRPr="00F60411">
        <w:rPr>
          <w:szCs w:val="28"/>
        </w:rPr>
        <w:t>Методы и средства аналитических измерений</w:t>
      </w:r>
      <w:r w:rsidR="00996509">
        <w:rPr>
          <w:szCs w:val="28"/>
        </w:rPr>
        <w:t xml:space="preserve"> </w:t>
      </w:r>
      <w:r w:rsidR="00996509" w:rsidRPr="007D1130">
        <w:rPr>
          <w:szCs w:val="28"/>
        </w:rPr>
        <w:t>[Текст]:</w:t>
      </w:r>
      <w:r w:rsidR="00996509" w:rsidRPr="00F60411">
        <w:rPr>
          <w:szCs w:val="28"/>
        </w:rPr>
        <w:t xml:space="preserve"> </w:t>
      </w:r>
      <w:r w:rsidR="00996509">
        <w:rPr>
          <w:szCs w:val="28"/>
        </w:rPr>
        <w:t>у</w:t>
      </w:r>
      <w:r w:rsidR="00996509" w:rsidRPr="00F60411">
        <w:rPr>
          <w:szCs w:val="28"/>
        </w:rPr>
        <w:t xml:space="preserve">чеб. </w:t>
      </w:r>
      <w:r w:rsidR="00996509">
        <w:rPr>
          <w:szCs w:val="28"/>
        </w:rPr>
        <w:t>п</w:t>
      </w:r>
      <w:r w:rsidR="00996509" w:rsidRPr="00F60411">
        <w:rPr>
          <w:szCs w:val="28"/>
        </w:rPr>
        <w:t>особие</w:t>
      </w:r>
      <w:r w:rsidR="00996509">
        <w:rPr>
          <w:szCs w:val="28"/>
        </w:rPr>
        <w:t>/</w:t>
      </w:r>
      <w:r w:rsidR="00996509" w:rsidRPr="002F22CC">
        <w:rPr>
          <w:szCs w:val="28"/>
        </w:rPr>
        <w:t xml:space="preserve"> </w:t>
      </w:r>
      <w:r w:rsidR="00996509">
        <w:rPr>
          <w:szCs w:val="28"/>
        </w:rPr>
        <w:t>А.А.</w:t>
      </w:r>
      <w:r w:rsidR="00996509" w:rsidRPr="00F60411">
        <w:rPr>
          <w:szCs w:val="28"/>
        </w:rPr>
        <w:t xml:space="preserve"> Бегунов</w:t>
      </w:r>
      <w:r w:rsidR="00996509">
        <w:rPr>
          <w:szCs w:val="28"/>
        </w:rPr>
        <w:t>,</w:t>
      </w:r>
      <w:r w:rsidR="00996509" w:rsidRPr="00F60411">
        <w:rPr>
          <w:szCs w:val="28"/>
        </w:rPr>
        <w:t xml:space="preserve"> А.А.</w:t>
      </w:r>
      <w:r w:rsidR="00996509">
        <w:rPr>
          <w:szCs w:val="28"/>
        </w:rPr>
        <w:t xml:space="preserve"> </w:t>
      </w:r>
      <w:r w:rsidR="00996509" w:rsidRPr="00F60411">
        <w:rPr>
          <w:szCs w:val="28"/>
        </w:rPr>
        <w:t>Коваль</w:t>
      </w:r>
      <w:r w:rsidR="00996509">
        <w:rPr>
          <w:szCs w:val="28"/>
        </w:rPr>
        <w:t>.</w:t>
      </w:r>
      <w:r w:rsidR="00996509" w:rsidRPr="00F60411">
        <w:rPr>
          <w:szCs w:val="28"/>
        </w:rPr>
        <w:t xml:space="preserve"> − СПб.: НИУ ИТМО; ИХиБТ, 2012. − 128 с</w:t>
      </w:r>
      <w:r w:rsidR="00996509">
        <w:rPr>
          <w:szCs w:val="28"/>
        </w:rPr>
        <w:t>.</w:t>
      </w:r>
    </w:p>
    <w:p w14:paraId="459D9BA5" w14:textId="418D1F0D" w:rsidR="00996509" w:rsidRPr="00F60411" w:rsidRDefault="00996509" w:rsidP="00996509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BD6D1E">
        <w:rPr>
          <w:szCs w:val="28"/>
        </w:rPr>
        <w:t>4</w:t>
      </w:r>
      <w:r>
        <w:rPr>
          <w:szCs w:val="28"/>
        </w:rPr>
        <w:t xml:space="preserve">. </w:t>
      </w:r>
      <w:r w:rsidRPr="00F60411">
        <w:rPr>
          <w:szCs w:val="28"/>
        </w:rPr>
        <w:t>Брель,</w:t>
      </w:r>
      <w:r>
        <w:rPr>
          <w:szCs w:val="28"/>
        </w:rPr>
        <w:t xml:space="preserve"> </w:t>
      </w:r>
      <w:r w:rsidRPr="00F60411">
        <w:rPr>
          <w:szCs w:val="28"/>
        </w:rPr>
        <w:t>А.К.</w:t>
      </w:r>
      <w:r>
        <w:rPr>
          <w:szCs w:val="28"/>
        </w:rPr>
        <w:t xml:space="preserve"> </w:t>
      </w:r>
      <w:r w:rsidRPr="00F60411">
        <w:rPr>
          <w:szCs w:val="28"/>
        </w:rPr>
        <w:t>Радиологические методы анализа. Нефелометрия.</w:t>
      </w:r>
      <w:r>
        <w:rPr>
          <w:szCs w:val="28"/>
        </w:rPr>
        <w:t xml:space="preserve"> </w:t>
      </w:r>
      <w:r w:rsidRPr="00F60411">
        <w:rPr>
          <w:szCs w:val="28"/>
        </w:rPr>
        <w:t>Турбидеметрия. ЧастьV</w:t>
      </w:r>
      <w:r>
        <w:rPr>
          <w:szCs w:val="28"/>
        </w:rPr>
        <w:t xml:space="preserve">  </w:t>
      </w:r>
      <w:r w:rsidRPr="007D1130">
        <w:rPr>
          <w:szCs w:val="28"/>
        </w:rPr>
        <w:t>[Текст]:</w:t>
      </w:r>
      <w:r w:rsidRPr="00F60411">
        <w:rPr>
          <w:szCs w:val="28"/>
        </w:rPr>
        <w:t xml:space="preserve"> </w:t>
      </w:r>
      <w:r>
        <w:rPr>
          <w:szCs w:val="28"/>
        </w:rPr>
        <w:t>у</w:t>
      </w:r>
      <w:r w:rsidRPr="00F60411">
        <w:rPr>
          <w:szCs w:val="28"/>
        </w:rPr>
        <w:t>чебно-метод</w:t>
      </w:r>
      <w:r>
        <w:rPr>
          <w:szCs w:val="28"/>
        </w:rPr>
        <w:t>.</w:t>
      </w:r>
      <w:r w:rsidRPr="00F60411">
        <w:rPr>
          <w:szCs w:val="28"/>
        </w:rPr>
        <w:t xml:space="preserve"> пособие / А.К. Брель, Н.А. Танкабекян, Е.Н. Жогло.–</w:t>
      </w:r>
      <w:r>
        <w:rPr>
          <w:szCs w:val="28"/>
        </w:rPr>
        <w:t xml:space="preserve"> </w:t>
      </w:r>
      <w:r w:rsidRPr="00F60411">
        <w:rPr>
          <w:szCs w:val="28"/>
        </w:rPr>
        <w:t>Волгоград: Изд-во ВолгГМУ, 2017. –</w:t>
      </w:r>
      <w:r>
        <w:rPr>
          <w:szCs w:val="28"/>
        </w:rPr>
        <w:t xml:space="preserve"> </w:t>
      </w:r>
      <w:r w:rsidRPr="00F60411">
        <w:rPr>
          <w:szCs w:val="28"/>
        </w:rPr>
        <w:t>68 с.</w:t>
      </w:r>
    </w:p>
    <w:p w14:paraId="4A68D36B" w14:textId="6CC25EBB" w:rsidR="00996509" w:rsidRDefault="00996509" w:rsidP="00996509">
      <w:pPr>
        <w:ind w:firstLine="708"/>
        <w:jc w:val="both"/>
        <w:rPr>
          <w:szCs w:val="28"/>
        </w:rPr>
      </w:pPr>
      <w:r w:rsidRPr="00996509">
        <w:rPr>
          <w:rStyle w:val="af"/>
          <w:i w:val="0"/>
          <w:szCs w:val="28"/>
        </w:rPr>
        <w:t>2</w:t>
      </w:r>
      <w:r w:rsidR="00BD6D1E">
        <w:rPr>
          <w:rStyle w:val="af"/>
          <w:i w:val="0"/>
          <w:szCs w:val="28"/>
        </w:rPr>
        <w:t>5</w:t>
      </w:r>
      <w:r>
        <w:rPr>
          <w:rStyle w:val="af"/>
          <w:i w:val="0"/>
          <w:szCs w:val="28"/>
        </w:rPr>
        <w:t>.</w:t>
      </w:r>
      <w:r w:rsidRPr="00996509">
        <w:rPr>
          <w:rStyle w:val="af"/>
          <w:i w:val="0"/>
          <w:szCs w:val="28"/>
        </w:rPr>
        <w:t xml:space="preserve"> Шаповалова, Е. Н.</w:t>
      </w:r>
      <w:r>
        <w:rPr>
          <w:rStyle w:val="af"/>
          <w:szCs w:val="28"/>
        </w:rPr>
        <w:t xml:space="preserve"> </w:t>
      </w:r>
      <w:r w:rsidRPr="00F60411">
        <w:rPr>
          <w:szCs w:val="28"/>
        </w:rPr>
        <w:t>Хроматографические методы анализа</w:t>
      </w:r>
      <w:r>
        <w:rPr>
          <w:szCs w:val="28"/>
        </w:rPr>
        <w:t xml:space="preserve"> </w:t>
      </w:r>
      <w:r w:rsidRPr="007D1130">
        <w:rPr>
          <w:szCs w:val="28"/>
        </w:rPr>
        <w:t xml:space="preserve">[Текст]:  </w:t>
      </w:r>
      <w:r>
        <w:rPr>
          <w:szCs w:val="28"/>
        </w:rPr>
        <w:t>м</w:t>
      </w:r>
      <w:r w:rsidRPr="00F60411">
        <w:rPr>
          <w:szCs w:val="28"/>
        </w:rPr>
        <w:t>етод</w:t>
      </w:r>
      <w:r>
        <w:rPr>
          <w:szCs w:val="28"/>
        </w:rPr>
        <w:t>.</w:t>
      </w:r>
      <w:r w:rsidRPr="00F60411">
        <w:rPr>
          <w:szCs w:val="28"/>
        </w:rPr>
        <w:t xml:space="preserve"> пособие для специального курса</w:t>
      </w:r>
      <w:r>
        <w:rPr>
          <w:szCs w:val="28"/>
        </w:rPr>
        <w:t xml:space="preserve"> </w:t>
      </w:r>
      <w:r w:rsidRPr="00996509">
        <w:rPr>
          <w:i/>
          <w:szCs w:val="28"/>
        </w:rPr>
        <w:t>/</w:t>
      </w:r>
      <w:r w:rsidRPr="00996509">
        <w:rPr>
          <w:rStyle w:val="af"/>
          <w:i w:val="0"/>
          <w:szCs w:val="28"/>
        </w:rPr>
        <w:t xml:space="preserve"> Е. Н Шаповалова, А. В.</w:t>
      </w:r>
      <w:r w:rsidRPr="00996509">
        <w:rPr>
          <w:i/>
          <w:szCs w:val="28"/>
        </w:rPr>
        <w:t xml:space="preserve"> </w:t>
      </w:r>
      <w:r w:rsidRPr="00996509">
        <w:rPr>
          <w:rStyle w:val="af"/>
          <w:i w:val="0"/>
          <w:szCs w:val="28"/>
        </w:rPr>
        <w:t>Пирогов. </w:t>
      </w:r>
      <w:r w:rsidRPr="00996509">
        <w:rPr>
          <w:i/>
          <w:szCs w:val="28"/>
        </w:rPr>
        <w:t>-</w:t>
      </w:r>
      <w:r w:rsidRPr="00996509">
        <w:rPr>
          <w:rStyle w:val="af"/>
          <w:i w:val="0"/>
          <w:szCs w:val="28"/>
        </w:rPr>
        <w:t xml:space="preserve"> М:</w:t>
      </w:r>
      <w:r w:rsidRPr="00F60411">
        <w:rPr>
          <w:szCs w:val="28"/>
        </w:rPr>
        <w:t xml:space="preserve"> М</w:t>
      </w:r>
      <w:r>
        <w:rPr>
          <w:szCs w:val="28"/>
        </w:rPr>
        <w:t>ГУ</w:t>
      </w:r>
      <w:r w:rsidRPr="00F60411">
        <w:rPr>
          <w:szCs w:val="28"/>
        </w:rPr>
        <w:t xml:space="preserve"> им. М.В. Ломоносова, химический факультет Москва, 2010.</w:t>
      </w:r>
      <w:r>
        <w:rPr>
          <w:szCs w:val="28"/>
        </w:rPr>
        <w:t xml:space="preserve"> -</w:t>
      </w:r>
      <w:r w:rsidRPr="00F60411">
        <w:rPr>
          <w:szCs w:val="28"/>
        </w:rPr>
        <w:t xml:space="preserve"> С. 211.</w:t>
      </w:r>
    </w:p>
    <w:p w14:paraId="245ADD03" w14:textId="112AA294" w:rsidR="00C2523E" w:rsidRPr="007D1130" w:rsidRDefault="00996509" w:rsidP="00C2523E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BD6D1E">
        <w:rPr>
          <w:szCs w:val="28"/>
        </w:rPr>
        <w:t>6</w:t>
      </w:r>
      <w:r>
        <w:rPr>
          <w:szCs w:val="28"/>
        </w:rPr>
        <w:t xml:space="preserve">. </w:t>
      </w:r>
      <w:r w:rsidR="00C2523E" w:rsidRPr="007D1130">
        <w:rPr>
          <w:szCs w:val="28"/>
        </w:rPr>
        <w:t>Ёсида, К.</w:t>
      </w:r>
      <w:r w:rsidR="00C2523E">
        <w:rPr>
          <w:szCs w:val="28"/>
        </w:rPr>
        <w:t xml:space="preserve"> </w:t>
      </w:r>
      <w:r w:rsidR="00C2523E" w:rsidRPr="007D1130">
        <w:rPr>
          <w:szCs w:val="28"/>
        </w:rPr>
        <w:t>[Y</w:t>
      </w:r>
      <w:r w:rsidR="00C2523E" w:rsidRPr="007D1130">
        <w:rPr>
          <w:szCs w:val="28"/>
          <w:lang w:val="en-US"/>
        </w:rPr>
        <w:t>oshida</w:t>
      </w:r>
      <w:r w:rsidR="00C2523E" w:rsidRPr="007D1130">
        <w:rPr>
          <w:szCs w:val="28"/>
        </w:rPr>
        <w:t xml:space="preserve"> </w:t>
      </w:r>
      <w:r w:rsidR="00C2523E" w:rsidRPr="007D1130">
        <w:rPr>
          <w:szCs w:val="28"/>
          <w:lang w:val="en-US"/>
        </w:rPr>
        <w:t>K</w:t>
      </w:r>
      <w:r w:rsidR="00C2523E" w:rsidRPr="007D1130">
        <w:rPr>
          <w:szCs w:val="28"/>
        </w:rPr>
        <w:t>.]</w:t>
      </w:r>
      <w:r w:rsidR="00C2523E" w:rsidRPr="007D1130">
        <w:rPr>
          <w:szCs w:val="28"/>
        </w:rPr>
        <w:softHyphen/>
        <w:t xml:space="preserve">Электроокисление в органической химии. Роль катион- радикалов как интермедиатов в синтезе: пер. с англ. </w:t>
      </w:r>
      <w:r w:rsidR="00C2523E">
        <w:rPr>
          <w:szCs w:val="28"/>
        </w:rPr>
        <w:t xml:space="preserve">М.: Мир, 1987. </w:t>
      </w:r>
      <w:r w:rsidR="00C2523E">
        <w:rPr>
          <w:szCs w:val="28"/>
        </w:rPr>
        <w:softHyphen/>
        <w:t xml:space="preserve"> -336 с.</w:t>
      </w:r>
    </w:p>
    <w:p w14:paraId="23AE8571" w14:textId="763B0B31" w:rsidR="00C2523E" w:rsidRPr="009135D8" w:rsidRDefault="00C2523E" w:rsidP="00996509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BD6D1E">
        <w:rPr>
          <w:szCs w:val="28"/>
        </w:rPr>
        <w:t>7</w:t>
      </w:r>
      <w:r>
        <w:rPr>
          <w:szCs w:val="28"/>
        </w:rPr>
        <w:t xml:space="preserve">. </w:t>
      </w:r>
      <w:r w:rsidRPr="00C2523E">
        <w:rPr>
          <w:szCs w:val="28"/>
        </w:rPr>
        <w:t>ГОСТ Р 7.0.5–2008 Система стандартов по информации, библиотечному издательскому делу. Библиографическая ссылка. Общие требования и правила составления.</w:t>
      </w:r>
    </w:p>
    <w:p w14:paraId="38E43801" w14:textId="77777777" w:rsidR="001736A6" w:rsidRDefault="001736A6" w:rsidP="009B25E6">
      <w:pPr>
        <w:pStyle w:val="11"/>
        <w:rPr>
          <w:sz w:val="32"/>
        </w:rPr>
      </w:pPr>
    </w:p>
    <w:sectPr w:rsidR="001736A6" w:rsidSect="009B25E6">
      <w:headerReference w:type="even" r:id="rId33"/>
      <w:headerReference w:type="default" r:id="rId34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AF5DE" w14:textId="77777777" w:rsidR="00C2123F" w:rsidRDefault="00C2123F" w:rsidP="000C2089">
      <w:r>
        <w:separator/>
      </w:r>
    </w:p>
  </w:endnote>
  <w:endnote w:type="continuationSeparator" w:id="0">
    <w:p w14:paraId="33271143" w14:textId="77777777" w:rsidR="00C2123F" w:rsidRDefault="00C2123F" w:rsidP="000C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16688"/>
      <w:docPartObj>
        <w:docPartGallery w:val="Page Numbers (Bottom of Page)"/>
        <w:docPartUnique/>
      </w:docPartObj>
    </w:sdtPr>
    <w:sdtContent>
      <w:p w14:paraId="4A260BAB" w14:textId="26096EE5" w:rsidR="00301770" w:rsidRDefault="0030177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2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9A7EF5" w14:textId="77777777" w:rsidR="00301770" w:rsidRDefault="003017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67BAF" w14:textId="77777777" w:rsidR="00C2123F" w:rsidRDefault="00C2123F" w:rsidP="000C2089">
      <w:r>
        <w:separator/>
      </w:r>
    </w:p>
  </w:footnote>
  <w:footnote w:type="continuationSeparator" w:id="0">
    <w:p w14:paraId="0395EDDE" w14:textId="77777777" w:rsidR="00C2123F" w:rsidRDefault="00C2123F" w:rsidP="000C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3B47" w14:textId="77777777" w:rsidR="00301770" w:rsidRDefault="003017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4CD8A0" w14:textId="77777777" w:rsidR="00301770" w:rsidRDefault="003017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B8144" w14:textId="77777777" w:rsidR="00301770" w:rsidRDefault="00301770">
    <w:pPr>
      <w:pStyle w:val="a3"/>
      <w:framePr w:wrap="around" w:vAnchor="text" w:hAnchor="margin" w:xAlign="center" w:y="1"/>
      <w:rPr>
        <w:rStyle w:val="a5"/>
      </w:rPr>
    </w:pPr>
  </w:p>
  <w:p w14:paraId="437AC4A0" w14:textId="77777777" w:rsidR="00301770" w:rsidRDefault="003017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D7C"/>
    <w:multiLevelType w:val="singleLevel"/>
    <w:tmpl w:val="A72CB5D6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1"/>
    <w:rsid w:val="0000513C"/>
    <w:rsid w:val="00015476"/>
    <w:rsid w:val="00025284"/>
    <w:rsid w:val="0002765D"/>
    <w:rsid w:val="00031E37"/>
    <w:rsid w:val="000343A1"/>
    <w:rsid w:val="00037DBE"/>
    <w:rsid w:val="00037ED3"/>
    <w:rsid w:val="00043660"/>
    <w:rsid w:val="00046535"/>
    <w:rsid w:val="00055B97"/>
    <w:rsid w:val="00077607"/>
    <w:rsid w:val="0008662C"/>
    <w:rsid w:val="00094025"/>
    <w:rsid w:val="00097652"/>
    <w:rsid w:val="000B3881"/>
    <w:rsid w:val="000C076A"/>
    <w:rsid w:val="000C2089"/>
    <w:rsid w:val="000C543D"/>
    <w:rsid w:val="000C671D"/>
    <w:rsid w:val="000E3A41"/>
    <w:rsid w:val="00117FF7"/>
    <w:rsid w:val="00142E71"/>
    <w:rsid w:val="00143C59"/>
    <w:rsid w:val="00151AE1"/>
    <w:rsid w:val="001520F4"/>
    <w:rsid w:val="00153E90"/>
    <w:rsid w:val="00160D89"/>
    <w:rsid w:val="001736A6"/>
    <w:rsid w:val="00173BE4"/>
    <w:rsid w:val="00177850"/>
    <w:rsid w:val="001911B3"/>
    <w:rsid w:val="001A2D91"/>
    <w:rsid w:val="001B0842"/>
    <w:rsid w:val="001C4D27"/>
    <w:rsid w:val="001D7314"/>
    <w:rsid w:val="002029CD"/>
    <w:rsid w:val="00286558"/>
    <w:rsid w:val="002A4E26"/>
    <w:rsid w:val="002B18F7"/>
    <w:rsid w:val="002C6A6C"/>
    <w:rsid w:val="002E1E79"/>
    <w:rsid w:val="00301770"/>
    <w:rsid w:val="00303C47"/>
    <w:rsid w:val="00314E61"/>
    <w:rsid w:val="00316592"/>
    <w:rsid w:val="00323243"/>
    <w:rsid w:val="003303A9"/>
    <w:rsid w:val="00335719"/>
    <w:rsid w:val="00344117"/>
    <w:rsid w:val="00372ECF"/>
    <w:rsid w:val="00377679"/>
    <w:rsid w:val="00380C13"/>
    <w:rsid w:val="003917E4"/>
    <w:rsid w:val="003C5926"/>
    <w:rsid w:val="003D4BEF"/>
    <w:rsid w:val="003D733B"/>
    <w:rsid w:val="003E74A5"/>
    <w:rsid w:val="003F1640"/>
    <w:rsid w:val="003F30FF"/>
    <w:rsid w:val="003F74F8"/>
    <w:rsid w:val="0040098B"/>
    <w:rsid w:val="00407D27"/>
    <w:rsid w:val="00412735"/>
    <w:rsid w:val="00414479"/>
    <w:rsid w:val="004228E6"/>
    <w:rsid w:val="00447699"/>
    <w:rsid w:val="00472F69"/>
    <w:rsid w:val="004738FA"/>
    <w:rsid w:val="004754CE"/>
    <w:rsid w:val="00480E6C"/>
    <w:rsid w:val="004923C5"/>
    <w:rsid w:val="004953BE"/>
    <w:rsid w:val="004969E1"/>
    <w:rsid w:val="004B1601"/>
    <w:rsid w:val="004C2818"/>
    <w:rsid w:val="004C51B9"/>
    <w:rsid w:val="004D49B4"/>
    <w:rsid w:val="004D7F9E"/>
    <w:rsid w:val="004E04EE"/>
    <w:rsid w:val="004E2852"/>
    <w:rsid w:val="00500CB8"/>
    <w:rsid w:val="00514A13"/>
    <w:rsid w:val="00516346"/>
    <w:rsid w:val="005242F4"/>
    <w:rsid w:val="00532E6F"/>
    <w:rsid w:val="0054446C"/>
    <w:rsid w:val="00544E90"/>
    <w:rsid w:val="0054712C"/>
    <w:rsid w:val="00556875"/>
    <w:rsid w:val="005574C0"/>
    <w:rsid w:val="0057606C"/>
    <w:rsid w:val="00584FB8"/>
    <w:rsid w:val="0058587F"/>
    <w:rsid w:val="005907C1"/>
    <w:rsid w:val="00597617"/>
    <w:rsid w:val="005A14DD"/>
    <w:rsid w:val="005A22E7"/>
    <w:rsid w:val="005B4AB8"/>
    <w:rsid w:val="005C3FAD"/>
    <w:rsid w:val="005C4BAA"/>
    <w:rsid w:val="00601754"/>
    <w:rsid w:val="006145AF"/>
    <w:rsid w:val="00621177"/>
    <w:rsid w:val="006222C5"/>
    <w:rsid w:val="00632ACF"/>
    <w:rsid w:val="0065495D"/>
    <w:rsid w:val="006702AA"/>
    <w:rsid w:val="00673DAD"/>
    <w:rsid w:val="00687FB8"/>
    <w:rsid w:val="006960D9"/>
    <w:rsid w:val="00696C42"/>
    <w:rsid w:val="006B5BF2"/>
    <w:rsid w:val="006C0C56"/>
    <w:rsid w:val="006D30F2"/>
    <w:rsid w:val="006D7551"/>
    <w:rsid w:val="006E7C56"/>
    <w:rsid w:val="006F2DEB"/>
    <w:rsid w:val="0070584F"/>
    <w:rsid w:val="00705895"/>
    <w:rsid w:val="00705AE2"/>
    <w:rsid w:val="00705E59"/>
    <w:rsid w:val="00716F89"/>
    <w:rsid w:val="00721B75"/>
    <w:rsid w:val="00735283"/>
    <w:rsid w:val="00735896"/>
    <w:rsid w:val="00736140"/>
    <w:rsid w:val="007478E8"/>
    <w:rsid w:val="0076217F"/>
    <w:rsid w:val="00764338"/>
    <w:rsid w:val="00773FCF"/>
    <w:rsid w:val="007755B8"/>
    <w:rsid w:val="00781285"/>
    <w:rsid w:val="00781953"/>
    <w:rsid w:val="007954EF"/>
    <w:rsid w:val="007A5744"/>
    <w:rsid w:val="007C63FC"/>
    <w:rsid w:val="007D2D49"/>
    <w:rsid w:val="007E1CAC"/>
    <w:rsid w:val="007F6BFB"/>
    <w:rsid w:val="008020CD"/>
    <w:rsid w:val="0080399B"/>
    <w:rsid w:val="008057B1"/>
    <w:rsid w:val="00823D07"/>
    <w:rsid w:val="008363F8"/>
    <w:rsid w:val="00842343"/>
    <w:rsid w:val="00846BA3"/>
    <w:rsid w:val="0084774D"/>
    <w:rsid w:val="00875B63"/>
    <w:rsid w:val="00875B7A"/>
    <w:rsid w:val="00877B8C"/>
    <w:rsid w:val="008833EE"/>
    <w:rsid w:val="00893CBA"/>
    <w:rsid w:val="0089665A"/>
    <w:rsid w:val="008A0484"/>
    <w:rsid w:val="008C590B"/>
    <w:rsid w:val="008E01CB"/>
    <w:rsid w:val="00903CB8"/>
    <w:rsid w:val="009042FA"/>
    <w:rsid w:val="00904DD1"/>
    <w:rsid w:val="00905CF5"/>
    <w:rsid w:val="009111AD"/>
    <w:rsid w:val="0091126B"/>
    <w:rsid w:val="00912BE1"/>
    <w:rsid w:val="009135D8"/>
    <w:rsid w:val="00913DB5"/>
    <w:rsid w:val="00945FA7"/>
    <w:rsid w:val="009466C3"/>
    <w:rsid w:val="00950FBF"/>
    <w:rsid w:val="00954B70"/>
    <w:rsid w:val="009560BE"/>
    <w:rsid w:val="00967F84"/>
    <w:rsid w:val="00987164"/>
    <w:rsid w:val="00987CC0"/>
    <w:rsid w:val="00996509"/>
    <w:rsid w:val="009A2F76"/>
    <w:rsid w:val="009B0E4A"/>
    <w:rsid w:val="009B25E6"/>
    <w:rsid w:val="009C1D22"/>
    <w:rsid w:val="009D41C7"/>
    <w:rsid w:val="009E688B"/>
    <w:rsid w:val="00A05FE9"/>
    <w:rsid w:val="00A449BF"/>
    <w:rsid w:val="00A5346A"/>
    <w:rsid w:val="00A5390E"/>
    <w:rsid w:val="00A57B49"/>
    <w:rsid w:val="00A64EAC"/>
    <w:rsid w:val="00A7238F"/>
    <w:rsid w:val="00A8574D"/>
    <w:rsid w:val="00A86BCA"/>
    <w:rsid w:val="00A930DC"/>
    <w:rsid w:val="00AA01C0"/>
    <w:rsid w:val="00AA7EF9"/>
    <w:rsid w:val="00AB2A8A"/>
    <w:rsid w:val="00AB5B4F"/>
    <w:rsid w:val="00AB799F"/>
    <w:rsid w:val="00AE0C99"/>
    <w:rsid w:val="00AE73A6"/>
    <w:rsid w:val="00B13206"/>
    <w:rsid w:val="00B25EFD"/>
    <w:rsid w:val="00B3420F"/>
    <w:rsid w:val="00B44551"/>
    <w:rsid w:val="00B612DB"/>
    <w:rsid w:val="00B613D3"/>
    <w:rsid w:val="00B6394C"/>
    <w:rsid w:val="00B65508"/>
    <w:rsid w:val="00B83C92"/>
    <w:rsid w:val="00B84986"/>
    <w:rsid w:val="00B903AB"/>
    <w:rsid w:val="00B969F3"/>
    <w:rsid w:val="00B96AD3"/>
    <w:rsid w:val="00BA13C6"/>
    <w:rsid w:val="00BA5B45"/>
    <w:rsid w:val="00BB227B"/>
    <w:rsid w:val="00BD6D1E"/>
    <w:rsid w:val="00BE2917"/>
    <w:rsid w:val="00C07773"/>
    <w:rsid w:val="00C1294D"/>
    <w:rsid w:val="00C158B3"/>
    <w:rsid w:val="00C164D3"/>
    <w:rsid w:val="00C2123F"/>
    <w:rsid w:val="00C2334C"/>
    <w:rsid w:val="00C2523E"/>
    <w:rsid w:val="00C5134F"/>
    <w:rsid w:val="00C55C46"/>
    <w:rsid w:val="00C668F3"/>
    <w:rsid w:val="00C7430A"/>
    <w:rsid w:val="00C7649F"/>
    <w:rsid w:val="00C87B4E"/>
    <w:rsid w:val="00C9725D"/>
    <w:rsid w:val="00C979F2"/>
    <w:rsid w:val="00CA1DCA"/>
    <w:rsid w:val="00CA7FAD"/>
    <w:rsid w:val="00CD3A8E"/>
    <w:rsid w:val="00CE11E4"/>
    <w:rsid w:val="00CE3D70"/>
    <w:rsid w:val="00CE4C2C"/>
    <w:rsid w:val="00CF21CF"/>
    <w:rsid w:val="00CF3832"/>
    <w:rsid w:val="00CF5179"/>
    <w:rsid w:val="00D0251A"/>
    <w:rsid w:val="00D07929"/>
    <w:rsid w:val="00D10076"/>
    <w:rsid w:val="00D17A7A"/>
    <w:rsid w:val="00D30D31"/>
    <w:rsid w:val="00D419C0"/>
    <w:rsid w:val="00D55E32"/>
    <w:rsid w:val="00D767B3"/>
    <w:rsid w:val="00D95DDA"/>
    <w:rsid w:val="00D97F55"/>
    <w:rsid w:val="00DA0A12"/>
    <w:rsid w:val="00DA16CE"/>
    <w:rsid w:val="00DA4BE1"/>
    <w:rsid w:val="00DB1E30"/>
    <w:rsid w:val="00DC47EE"/>
    <w:rsid w:val="00DC4D9F"/>
    <w:rsid w:val="00DC640B"/>
    <w:rsid w:val="00DD2B48"/>
    <w:rsid w:val="00DD3160"/>
    <w:rsid w:val="00DE12FE"/>
    <w:rsid w:val="00DE1CDD"/>
    <w:rsid w:val="00DE5AA5"/>
    <w:rsid w:val="00DE6161"/>
    <w:rsid w:val="00DE6EC6"/>
    <w:rsid w:val="00DF7040"/>
    <w:rsid w:val="00E067E6"/>
    <w:rsid w:val="00E22D93"/>
    <w:rsid w:val="00E308F2"/>
    <w:rsid w:val="00E467D9"/>
    <w:rsid w:val="00E6211F"/>
    <w:rsid w:val="00E6791A"/>
    <w:rsid w:val="00E70152"/>
    <w:rsid w:val="00E70180"/>
    <w:rsid w:val="00E72513"/>
    <w:rsid w:val="00EA0CE0"/>
    <w:rsid w:val="00EB0312"/>
    <w:rsid w:val="00EC24E9"/>
    <w:rsid w:val="00ED4D98"/>
    <w:rsid w:val="00ED4EB3"/>
    <w:rsid w:val="00EE14BC"/>
    <w:rsid w:val="00EE323D"/>
    <w:rsid w:val="00EE6F7C"/>
    <w:rsid w:val="00EF6015"/>
    <w:rsid w:val="00EF7448"/>
    <w:rsid w:val="00F02281"/>
    <w:rsid w:val="00F130CA"/>
    <w:rsid w:val="00F2332D"/>
    <w:rsid w:val="00F325FF"/>
    <w:rsid w:val="00F41244"/>
    <w:rsid w:val="00F42363"/>
    <w:rsid w:val="00F45C27"/>
    <w:rsid w:val="00F82B88"/>
    <w:rsid w:val="00FA0503"/>
    <w:rsid w:val="00FA4DA0"/>
    <w:rsid w:val="00FB3578"/>
    <w:rsid w:val="00FD287F"/>
    <w:rsid w:val="00FD6744"/>
    <w:rsid w:val="00FD747C"/>
    <w:rsid w:val="00FF01FA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8EC3A3A"/>
  <w15:docId w15:val="{A29A96C4-99BA-4530-9901-622AF297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2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9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736A6"/>
    <w:pPr>
      <w:keepNext/>
      <w:widowControl w:val="0"/>
      <w:spacing w:line="360" w:lineRule="auto"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F02281"/>
    <w:pPr>
      <w:keepNext/>
      <w:widowControl w:val="0"/>
      <w:spacing w:before="120" w:after="120" w:line="312" w:lineRule="auto"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1736A6"/>
    <w:pPr>
      <w:keepNext/>
      <w:widowControl w:val="0"/>
      <w:spacing w:before="420"/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736A6"/>
    <w:pPr>
      <w:keepNext/>
      <w:widowControl w:val="0"/>
      <w:spacing w:line="360" w:lineRule="auto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1736A6"/>
    <w:pPr>
      <w:keepNext/>
      <w:widowControl w:val="0"/>
      <w:spacing w:before="120"/>
      <w:ind w:firstLine="709"/>
      <w:jc w:val="both"/>
      <w:outlineLvl w:val="5"/>
    </w:pPr>
    <w:rPr>
      <w:sz w:val="32"/>
      <w:u w:val="single"/>
    </w:rPr>
  </w:style>
  <w:style w:type="paragraph" w:styleId="7">
    <w:name w:val="heading 7"/>
    <w:basedOn w:val="a"/>
    <w:next w:val="a"/>
    <w:link w:val="70"/>
    <w:qFormat/>
    <w:rsid w:val="001736A6"/>
    <w:pPr>
      <w:keepNext/>
      <w:widowControl w:val="0"/>
      <w:spacing w:line="360" w:lineRule="auto"/>
      <w:ind w:left="709"/>
      <w:jc w:val="both"/>
      <w:outlineLvl w:val="6"/>
    </w:pPr>
    <w:rPr>
      <w:sz w:val="32"/>
    </w:rPr>
  </w:style>
  <w:style w:type="paragraph" w:styleId="8">
    <w:name w:val="heading 8"/>
    <w:basedOn w:val="a"/>
    <w:next w:val="a"/>
    <w:link w:val="80"/>
    <w:qFormat/>
    <w:rsid w:val="001736A6"/>
    <w:pPr>
      <w:keepNext/>
      <w:spacing w:line="312" w:lineRule="auto"/>
      <w:outlineLvl w:val="7"/>
    </w:pPr>
    <w:rPr>
      <w:sz w:val="32"/>
    </w:rPr>
  </w:style>
  <w:style w:type="paragraph" w:styleId="9">
    <w:name w:val="heading 9"/>
    <w:basedOn w:val="a"/>
    <w:next w:val="a"/>
    <w:link w:val="90"/>
    <w:qFormat/>
    <w:rsid w:val="00F02281"/>
    <w:pPr>
      <w:keepNext/>
      <w:widowControl w:val="0"/>
      <w:spacing w:line="360" w:lineRule="auto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228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02281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1">
    <w:name w:val="Основной текст с отступом 21"/>
    <w:basedOn w:val="a"/>
    <w:rsid w:val="00F02281"/>
    <w:pPr>
      <w:widowControl w:val="0"/>
      <w:spacing w:line="360" w:lineRule="auto"/>
      <w:ind w:firstLine="720"/>
      <w:jc w:val="both"/>
    </w:pPr>
  </w:style>
  <w:style w:type="paragraph" w:customStyle="1" w:styleId="Default">
    <w:name w:val="Default"/>
    <w:rsid w:val="00904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12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Обычный1"/>
    <w:rsid w:val="00C129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36A6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1736A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736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736A6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736A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736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1736A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736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736A6"/>
  </w:style>
  <w:style w:type="paragraph" w:styleId="a6">
    <w:name w:val="footer"/>
    <w:basedOn w:val="a"/>
    <w:link w:val="a7"/>
    <w:uiPriority w:val="99"/>
    <w:rsid w:val="001736A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36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1736A6"/>
    <w:pPr>
      <w:widowControl w:val="0"/>
      <w:spacing w:line="336" w:lineRule="auto"/>
      <w:jc w:val="center"/>
    </w:pPr>
    <w:rPr>
      <w:b/>
    </w:rPr>
  </w:style>
  <w:style w:type="character" w:customStyle="1" w:styleId="a9">
    <w:name w:val="Заголовок Знак"/>
    <w:basedOn w:val="a0"/>
    <w:link w:val="a8"/>
    <w:rsid w:val="001736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rsid w:val="001736A6"/>
    <w:pPr>
      <w:widowControl w:val="0"/>
      <w:spacing w:line="336" w:lineRule="auto"/>
      <w:ind w:firstLine="709"/>
      <w:jc w:val="both"/>
    </w:pPr>
  </w:style>
  <w:style w:type="character" w:customStyle="1" w:styleId="ab">
    <w:name w:val="Основной текст с отступом Знак"/>
    <w:basedOn w:val="a0"/>
    <w:link w:val="aa"/>
    <w:rsid w:val="001736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1736A6"/>
    <w:pPr>
      <w:widowControl w:val="0"/>
      <w:spacing w:line="336" w:lineRule="auto"/>
      <w:ind w:left="738" w:hanging="454"/>
      <w:jc w:val="both"/>
    </w:pPr>
  </w:style>
  <w:style w:type="character" w:customStyle="1" w:styleId="23">
    <w:name w:val="Основной текст с отступом 2 Знак"/>
    <w:basedOn w:val="a0"/>
    <w:link w:val="22"/>
    <w:rsid w:val="001736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1736A6"/>
    <w:pPr>
      <w:widowControl w:val="0"/>
      <w:spacing w:before="240" w:line="360" w:lineRule="auto"/>
      <w:ind w:left="4820"/>
    </w:pPr>
  </w:style>
  <w:style w:type="character" w:customStyle="1" w:styleId="32">
    <w:name w:val="Основной текст с отступом 3 Знак"/>
    <w:basedOn w:val="a0"/>
    <w:link w:val="31"/>
    <w:rsid w:val="001736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rsid w:val="001736A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4774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774D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Emphasis"/>
    <w:basedOn w:val="a0"/>
    <w:uiPriority w:val="20"/>
    <w:qFormat/>
    <w:rsid w:val="00996509"/>
    <w:rPr>
      <w:i/>
      <w:iCs/>
    </w:rPr>
  </w:style>
  <w:style w:type="table" w:styleId="af0">
    <w:name w:val="Table Grid"/>
    <w:basedOn w:val="a1"/>
    <w:uiPriority w:val="59"/>
    <w:rsid w:val="00AB79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v3um">
    <w:name w:val="uv3um"/>
    <w:basedOn w:val="a0"/>
    <w:rsid w:val="00D95DDA"/>
  </w:style>
  <w:style w:type="paragraph" w:styleId="af1">
    <w:name w:val="Normal (Web)"/>
    <w:basedOn w:val="a"/>
    <w:uiPriority w:val="99"/>
    <w:semiHidden/>
    <w:unhideWhenUsed/>
    <w:rsid w:val="003D733B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Обычный абзац"/>
    <w:basedOn w:val="a"/>
    <w:uiPriority w:val="99"/>
    <w:rsid w:val="007D2D4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Cs w:val="28"/>
    </w:rPr>
  </w:style>
  <w:style w:type="paragraph" w:customStyle="1" w:styleId="af3">
    <w:name w:val="Нормальный"/>
    <w:basedOn w:val="a"/>
    <w:uiPriority w:val="99"/>
    <w:rsid w:val="007D2D4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rFonts w:ascii="Times New Roman CYR" w:hAnsi="Times New Roman CYR" w:cs="Times New Roman CYR"/>
      <w:szCs w:val="28"/>
    </w:rPr>
  </w:style>
  <w:style w:type="paragraph" w:customStyle="1" w:styleId="-">
    <w:name w:val="Абзац-где"/>
    <w:basedOn w:val="a"/>
    <w:uiPriority w:val="99"/>
    <w:rsid w:val="007D2D4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Cs w:val="28"/>
    </w:rPr>
  </w:style>
  <w:style w:type="paragraph" w:styleId="af4">
    <w:name w:val="Block Text"/>
    <w:basedOn w:val="a"/>
    <w:uiPriority w:val="99"/>
    <w:semiHidden/>
    <w:rsid w:val="007D2D49"/>
    <w:pPr>
      <w:ind w:left="851" w:right="565" w:firstLine="709"/>
      <w:jc w:val="both"/>
    </w:pPr>
    <w:rPr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F41244"/>
    <w:rPr>
      <w:color w:val="605E5C"/>
      <w:shd w:val="clear" w:color="auto" w:fill="E1DFDD"/>
    </w:rPr>
  </w:style>
  <w:style w:type="paragraph" w:styleId="af5">
    <w:name w:val="List Paragraph"/>
    <w:basedOn w:val="a"/>
    <w:uiPriority w:val="34"/>
    <w:qFormat/>
    <w:rsid w:val="005B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35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7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606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9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149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6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8997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7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1022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0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301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4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8358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9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2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004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822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2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5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7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2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338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1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305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22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6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7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9996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5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2735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20168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8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2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07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25515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30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93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4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317665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2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1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40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641004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5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7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7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617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9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725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6998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2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836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4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4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521785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5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109800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459523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1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85124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94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9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07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687981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8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44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13242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279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2518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1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1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23441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8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528448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59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069801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71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706055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8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89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4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4531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8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0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62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127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2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2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04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56692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2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63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061841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25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026773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56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5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69637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7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238555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8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729475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0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02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456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8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553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54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4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406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2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903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03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36640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5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9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14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73208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8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4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667661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5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8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1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672271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4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8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0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831769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0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47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78051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26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72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7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63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5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0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0879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2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8861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5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2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845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4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1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6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13370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6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676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3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216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5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6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26656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6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91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682483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7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67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163082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6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6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98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1829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53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9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617874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9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13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809118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1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2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0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2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png"/><Relationship Id="rId32" Type="http://schemas.openxmlformats.org/officeDocument/2006/relationships/hyperlink" Target="https://www.urait.ru/bcode/49282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oleObject" Target="embeddings/oleObject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31" Type="http://schemas.openxmlformats.org/officeDocument/2006/relationships/hyperlink" Target="https://www.urait.ru/bcode/49049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hyperlink" Target="https://www.urait.ru/bcode/490493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6C7A-373C-4C5F-88C0-404576E9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53</Pages>
  <Words>15908</Words>
  <Characters>90676</Characters>
  <Application>Microsoft Office Word</Application>
  <DocSecurity>0</DocSecurity>
  <Lines>755</Lines>
  <Paragraphs>212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Любое научное исследование имеет свой объект и предмет. Объектом научного исслед</vt:lpstr>
      <vt:lpstr>1 Получение новых координационных соединений металлов с органическими лигандами </vt:lpstr>
      <vt:lpstr/>
      <vt:lpstr>1. Синтез красителя индиго из предшественников, таких как анилин и хлоруксусная </vt:lpstr>
      <vt:lpstr/>
      <vt:lpstr>1. Синтез аланина из 2-бромпропановой кислоты. Определить оптимальную температур</vt:lpstr>
      <vt:lpstr/>
      <vt:lpstr>Вариант 16</vt:lpstr>
      <vt:lpstr>1. Синтез N-фенилглицина из анилина и хлоруксусной кислоты. Определить оптимальн</vt:lpstr>
      <vt:lpstr>1. Синтез мексамина. Определить оптимальные условия проведения синтеза, а также </vt:lpstr>
      <vt:lpstr/>
      <vt:lpstr>1. Синтез адипиновой кислоты. Определить оптимальные условия проведения синтеза,</vt:lpstr>
      <vt:lpstr/>
      <vt:lpstr>1. Синтез метилсалицилата (метиловый эфир салициловой кислоты, метилорто-гидрокс</vt:lpstr>
      <vt:lpstr/>
      <vt:lpstr>1. Синтез 2,4-дигидроксибензойной кислоты (β-резорциловая кислота). Определить о</vt:lpstr>
    </vt:vector>
  </TitlesOfParts>
  <Company>Krokoz™</Company>
  <LinksUpToDate>false</LinksUpToDate>
  <CharactersWithSpaces>106372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Жукова Ирина Юрьевна</cp:lastModifiedBy>
  <cp:revision>9</cp:revision>
  <cp:lastPrinted>2025-06-26T08:01:00Z</cp:lastPrinted>
  <dcterms:created xsi:type="dcterms:W3CDTF">2025-06-25T08:55:00Z</dcterms:created>
  <dcterms:modified xsi:type="dcterms:W3CDTF">2025-06-26T08:07:00Z</dcterms:modified>
</cp:coreProperties>
</file>